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6E24CA" w14:textId="012FE908" w:rsidR="00C71DBE" w:rsidRPr="00C71C53" w:rsidRDefault="00992CD9" w:rsidP="00B251B0">
      <w:pPr>
        <w:spacing w:line="240" w:lineRule="auto"/>
        <w:rPr>
          <w:szCs w:val="20"/>
        </w:rPr>
      </w:pPr>
      <w:r>
        <w:rPr>
          <w:noProof/>
          <w:szCs w:val="20"/>
        </w:rPr>
        <w:drawing>
          <wp:anchor distT="0" distB="0" distL="114300" distR="114300" simplePos="0" relativeHeight="251659264" behindDoc="1" locked="0" layoutInCell="1" allowOverlap="1" wp14:anchorId="25D85DC6" wp14:editId="241CFE35">
            <wp:simplePos x="0" y="0"/>
            <wp:positionH relativeFrom="column">
              <wp:posOffset>0</wp:posOffset>
            </wp:positionH>
            <wp:positionV relativeFrom="paragraph">
              <wp:posOffset>151765</wp:posOffset>
            </wp:positionV>
            <wp:extent cx="1609725" cy="485775"/>
            <wp:effectExtent l="0" t="0" r="9525" b="9525"/>
            <wp:wrapTight wrapText="bothSides">
              <wp:wrapPolygon edited="0">
                <wp:start x="0" y="0"/>
                <wp:lineTo x="0" y="21176"/>
                <wp:lineTo x="21472" y="21176"/>
                <wp:lineTo x="21472"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69CBFC65" w14:textId="205E5E47" w:rsidR="00C71DBE" w:rsidRPr="00C71C53" w:rsidRDefault="00992CD9" w:rsidP="00B251B0">
      <w:pPr>
        <w:spacing w:line="240" w:lineRule="auto"/>
        <w:rPr>
          <w:szCs w:val="20"/>
        </w:rPr>
      </w:pPr>
      <w:r>
        <w:rPr>
          <w:noProof/>
          <w:szCs w:val="20"/>
        </w:rPr>
        <w:drawing>
          <wp:anchor distT="0" distB="0" distL="114300" distR="114300" simplePos="0" relativeHeight="251661312" behindDoc="1" locked="0" layoutInCell="1" allowOverlap="1" wp14:anchorId="06D0D2CB" wp14:editId="738FC92E">
            <wp:simplePos x="0" y="0"/>
            <wp:positionH relativeFrom="margin">
              <wp:align>center</wp:align>
            </wp:positionH>
            <wp:positionV relativeFrom="paragraph">
              <wp:posOffset>81915</wp:posOffset>
            </wp:positionV>
            <wp:extent cx="1976120" cy="381000"/>
            <wp:effectExtent l="0" t="0" r="508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1BAAB6" w14:textId="5C0664B3" w:rsidR="00C71DBE" w:rsidRPr="00C71C53" w:rsidRDefault="00C71DBE" w:rsidP="00B251B0">
      <w:pPr>
        <w:spacing w:line="240" w:lineRule="auto"/>
        <w:rPr>
          <w:szCs w:val="20"/>
        </w:rPr>
      </w:pPr>
    </w:p>
    <w:p w14:paraId="699D7AEA" w14:textId="4617F6A8" w:rsidR="00C71DBE" w:rsidRPr="00C71C53" w:rsidRDefault="00C71DBE" w:rsidP="00B251B0">
      <w:pPr>
        <w:spacing w:line="240" w:lineRule="auto"/>
        <w:rPr>
          <w:szCs w:val="20"/>
        </w:rPr>
      </w:pPr>
    </w:p>
    <w:p w14:paraId="501A1176" w14:textId="77777777" w:rsidR="00A7038F" w:rsidRPr="00C71C53" w:rsidRDefault="00A7038F" w:rsidP="00B251B0">
      <w:pPr>
        <w:spacing w:line="240" w:lineRule="auto"/>
        <w:jc w:val="center"/>
        <w:rPr>
          <w:b/>
          <w:sz w:val="52"/>
          <w:szCs w:val="52"/>
        </w:rPr>
      </w:pPr>
    </w:p>
    <w:p w14:paraId="5042A91D" w14:textId="77777777" w:rsidR="00A7038F" w:rsidRPr="00C71C53" w:rsidRDefault="00A7038F" w:rsidP="00B251B0">
      <w:pPr>
        <w:spacing w:line="240" w:lineRule="auto"/>
        <w:jc w:val="center"/>
        <w:rPr>
          <w:b/>
          <w:sz w:val="52"/>
          <w:szCs w:val="52"/>
        </w:rPr>
      </w:pPr>
    </w:p>
    <w:p w14:paraId="5157BEBC" w14:textId="77777777" w:rsidR="00A7038F" w:rsidRPr="00C71C53" w:rsidRDefault="00A7038F" w:rsidP="00B251B0">
      <w:pPr>
        <w:spacing w:line="240" w:lineRule="auto"/>
        <w:jc w:val="center"/>
        <w:rPr>
          <w:b/>
          <w:sz w:val="52"/>
          <w:szCs w:val="52"/>
        </w:rPr>
      </w:pPr>
    </w:p>
    <w:p w14:paraId="338DEBE0" w14:textId="77777777" w:rsidR="00A7038F" w:rsidRPr="00C71C53" w:rsidRDefault="00A7038F" w:rsidP="00B251B0">
      <w:pPr>
        <w:spacing w:line="240" w:lineRule="auto"/>
        <w:jc w:val="center"/>
        <w:rPr>
          <w:b/>
          <w:sz w:val="52"/>
          <w:szCs w:val="52"/>
        </w:rPr>
      </w:pPr>
    </w:p>
    <w:p w14:paraId="3777D7DF" w14:textId="77777777" w:rsidR="00D4786E" w:rsidRDefault="00D4786E" w:rsidP="00B251B0">
      <w:pPr>
        <w:spacing w:line="240" w:lineRule="auto"/>
        <w:jc w:val="center"/>
        <w:rPr>
          <w:b/>
          <w:sz w:val="52"/>
          <w:szCs w:val="52"/>
        </w:rPr>
      </w:pPr>
      <w:r>
        <w:rPr>
          <w:b/>
          <w:sz w:val="52"/>
          <w:szCs w:val="52"/>
        </w:rPr>
        <w:t>TEHNIČNE SPECIFIKACIJE</w:t>
      </w:r>
    </w:p>
    <w:p w14:paraId="11D0CD3C" w14:textId="7533F721" w:rsidR="00CD1D07" w:rsidRPr="001E1D77" w:rsidRDefault="00CD1D07" w:rsidP="00B251B0">
      <w:pPr>
        <w:spacing w:line="240" w:lineRule="auto"/>
        <w:jc w:val="center"/>
        <w:rPr>
          <w:b/>
          <w:strike/>
          <w:sz w:val="52"/>
          <w:szCs w:val="52"/>
        </w:rPr>
      </w:pPr>
    </w:p>
    <w:p w14:paraId="404F3F33" w14:textId="77777777" w:rsidR="00CD1D07" w:rsidRPr="00C71C53" w:rsidRDefault="00CD1D07" w:rsidP="00B251B0">
      <w:pPr>
        <w:spacing w:line="240" w:lineRule="auto"/>
        <w:jc w:val="center"/>
        <w:rPr>
          <w:b/>
          <w:sz w:val="52"/>
          <w:szCs w:val="52"/>
        </w:rPr>
      </w:pPr>
    </w:p>
    <w:p w14:paraId="0C109FB3" w14:textId="74E7475B" w:rsidR="00D4786E" w:rsidRPr="00D4786E" w:rsidRDefault="00D4786E" w:rsidP="00B251B0">
      <w:pPr>
        <w:spacing w:line="240" w:lineRule="auto"/>
        <w:jc w:val="center"/>
        <w:rPr>
          <w:b/>
          <w:sz w:val="40"/>
          <w:szCs w:val="40"/>
        </w:rPr>
      </w:pPr>
      <w:bookmarkStart w:id="0" w:name="_Hlk94046080"/>
      <w:r w:rsidRPr="00D4786E">
        <w:rPr>
          <w:b/>
          <w:sz w:val="40"/>
          <w:szCs w:val="40"/>
        </w:rPr>
        <w:t>Sistem</w:t>
      </w:r>
      <w:r w:rsidRPr="001E1D77">
        <w:rPr>
          <w:b/>
          <w:sz w:val="40"/>
          <w:szCs w:val="40"/>
        </w:rPr>
        <w:t>a</w:t>
      </w:r>
      <w:r w:rsidRPr="00D4786E">
        <w:rPr>
          <w:b/>
          <w:sz w:val="40"/>
          <w:szCs w:val="40"/>
        </w:rPr>
        <w:t xml:space="preserve"> za nadzor učinkovitosti delovanja aplikacij</w:t>
      </w:r>
    </w:p>
    <w:bookmarkEnd w:id="0"/>
    <w:p w14:paraId="4A4C4F55" w14:textId="6F35F483" w:rsidR="000F4546" w:rsidRDefault="000F4546" w:rsidP="00B251B0">
      <w:pPr>
        <w:spacing w:line="240" w:lineRule="auto"/>
        <w:jc w:val="center"/>
      </w:pPr>
    </w:p>
    <w:p w14:paraId="03F22D4B" w14:textId="7CC058B4" w:rsidR="00D4786E" w:rsidRDefault="00D4786E" w:rsidP="00B251B0">
      <w:pPr>
        <w:spacing w:line="240" w:lineRule="auto"/>
        <w:jc w:val="center"/>
      </w:pPr>
    </w:p>
    <w:p w14:paraId="7A17F603" w14:textId="0445BE6A" w:rsidR="00D4786E" w:rsidRDefault="00D4786E" w:rsidP="00B251B0">
      <w:pPr>
        <w:spacing w:line="240" w:lineRule="auto"/>
        <w:jc w:val="center"/>
      </w:pPr>
    </w:p>
    <w:p w14:paraId="02A69C96" w14:textId="4CD1E32F" w:rsidR="00D4786E" w:rsidRDefault="00D4786E" w:rsidP="00B251B0">
      <w:pPr>
        <w:spacing w:line="240" w:lineRule="auto"/>
        <w:jc w:val="center"/>
      </w:pPr>
    </w:p>
    <w:p w14:paraId="2B0560DD" w14:textId="0861C027" w:rsidR="00D4786E" w:rsidRDefault="00D4786E" w:rsidP="00B251B0">
      <w:pPr>
        <w:spacing w:line="240" w:lineRule="auto"/>
        <w:jc w:val="center"/>
      </w:pPr>
    </w:p>
    <w:p w14:paraId="239F0AE5" w14:textId="77777777" w:rsidR="00121FBE" w:rsidRPr="000F157F" w:rsidRDefault="00121FBE" w:rsidP="00121FBE">
      <w:pPr>
        <w:autoSpaceDE w:val="0"/>
        <w:autoSpaceDN w:val="0"/>
        <w:adjustRightInd w:val="0"/>
        <w:jc w:val="center"/>
        <w:rPr>
          <w:b/>
          <w:bCs/>
          <w:sz w:val="28"/>
          <w:szCs w:val="28"/>
        </w:rPr>
      </w:pPr>
      <w:r w:rsidRPr="000F157F">
        <w:rPr>
          <w:b/>
          <w:bCs/>
          <w:sz w:val="28"/>
          <w:szCs w:val="28"/>
        </w:rPr>
        <w:t>JN z oznako:</w:t>
      </w:r>
    </w:p>
    <w:p w14:paraId="73EB3356" w14:textId="4EBD75D5" w:rsidR="00D4786E" w:rsidRDefault="00BA369C" w:rsidP="00B251B0">
      <w:pPr>
        <w:spacing w:line="240" w:lineRule="auto"/>
        <w:jc w:val="center"/>
      </w:pPr>
      <w:r w:rsidRPr="00526FDE">
        <w:rPr>
          <w:b/>
          <w:bCs/>
          <w:sz w:val="28"/>
          <w:szCs w:val="28"/>
        </w:rPr>
        <w:t>ODAPM-48</w:t>
      </w:r>
      <w:r w:rsidR="00BC068B">
        <w:rPr>
          <w:b/>
          <w:bCs/>
          <w:sz w:val="28"/>
          <w:szCs w:val="28"/>
        </w:rPr>
        <w:t>/</w:t>
      </w:r>
      <w:r w:rsidRPr="00526FDE">
        <w:rPr>
          <w:b/>
          <w:bCs/>
          <w:sz w:val="28"/>
          <w:szCs w:val="28"/>
        </w:rPr>
        <w:t>2025</w:t>
      </w:r>
    </w:p>
    <w:p w14:paraId="0094E8A6" w14:textId="6BADD1D0" w:rsidR="00D4786E" w:rsidRDefault="00D4786E" w:rsidP="00B251B0">
      <w:pPr>
        <w:spacing w:line="240" w:lineRule="auto"/>
        <w:jc w:val="center"/>
      </w:pPr>
    </w:p>
    <w:p w14:paraId="06570A89" w14:textId="543BCD0F" w:rsidR="00D4786E" w:rsidRDefault="00D4786E" w:rsidP="00B251B0">
      <w:pPr>
        <w:spacing w:line="240" w:lineRule="auto"/>
        <w:jc w:val="center"/>
      </w:pPr>
    </w:p>
    <w:p w14:paraId="1536A77F" w14:textId="6CC46DF4" w:rsidR="00D4786E" w:rsidRDefault="00D4786E" w:rsidP="00B251B0">
      <w:pPr>
        <w:spacing w:line="240" w:lineRule="auto"/>
        <w:jc w:val="center"/>
      </w:pPr>
    </w:p>
    <w:p w14:paraId="46BB1A08" w14:textId="12E2906E" w:rsidR="00D4786E" w:rsidRDefault="00D4786E" w:rsidP="00B251B0">
      <w:pPr>
        <w:spacing w:line="240" w:lineRule="auto"/>
        <w:jc w:val="center"/>
      </w:pPr>
    </w:p>
    <w:p w14:paraId="18CB988A" w14:textId="55A7B209" w:rsidR="00D4786E" w:rsidRDefault="00D4786E" w:rsidP="00B251B0">
      <w:pPr>
        <w:spacing w:line="240" w:lineRule="auto"/>
        <w:jc w:val="center"/>
      </w:pPr>
    </w:p>
    <w:p w14:paraId="1D65DD30" w14:textId="67E32CB6" w:rsidR="00D4786E" w:rsidRDefault="00D4786E" w:rsidP="00B251B0">
      <w:pPr>
        <w:spacing w:line="240" w:lineRule="auto"/>
        <w:jc w:val="center"/>
      </w:pPr>
    </w:p>
    <w:p w14:paraId="11373DC1" w14:textId="0F48BD5A" w:rsidR="00D4786E" w:rsidRDefault="00D4786E" w:rsidP="00B251B0">
      <w:pPr>
        <w:spacing w:line="240" w:lineRule="auto"/>
        <w:jc w:val="center"/>
      </w:pPr>
    </w:p>
    <w:p w14:paraId="7494EDEC" w14:textId="10787AD6" w:rsidR="00D4786E" w:rsidRDefault="00D4786E" w:rsidP="00B251B0">
      <w:pPr>
        <w:spacing w:line="240" w:lineRule="auto"/>
        <w:jc w:val="center"/>
      </w:pPr>
    </w:p>
    <w:p w14:paraId="790D2035" w14:textId="07998180" w:rsidR="00D4786E" w:rsidRDefault="00D4786E" w:rsidP="00B251B0">
      <w:pPr>
        <w:spacing w:line="240" w:lineRule="auto"/>
        <w:jc w:val="center"/>
      </w:pPr>
    </w:p>
    <w:p w14:paraId="2709C2E0" w14:textId="3C85C7C5" w:rsidR="00D4786E" w:rsidRDefault="00D4786E" w:rsidP="00B251B0">
      <w:pPr>
        <w:spacing w:line="240" w:lineRule="auto"/>
        <w:jc w:val="center"/>
      </w:pPr>
    </w:p>
    <w:p w14:paraId="734D9379" w14:textId="021F9108" w:rsidR="00D4786E" w:rsidRDefault="00D4786E" w:rsidP="00B251B0">
      <w:pPr>
        <w:spacing w:line="240" w:lineRule="auto"/>
        <w:jc w:val="center"/>
      </w:pPr>
    </w:p>
    <w:p w14:paraId="2AFBB18E" w14:textId="77777777" w:rsidR="000F4546" w:rsidRPr="00C71C53" w:rsidRDefault="000F4546" w:rsidP="00B251B0">
      <w:pPr>
        <w:spacing w:line="240" w:lineRule="auto"/>
      </w:pPr>
    </w:p>
    <w:p w14:paraId="14D76643" w14:textId="7FCB85CA" w:rsidR="00D3361F" w:rsidRPr="00C71C53" w:rsidRDefault="00D3361F" w:rsidP="00B251B0">
      <w:pPr>
        <w:spacing w:line="240" w:lineRule="auto"/>
      </w:pPr>
      <w:r w:rsidRPr="00C71C53">
        <w:br w:type="page"/>
      </w:r>
    </w:p>
    <w:p w14:paraId="1F900886" w14:textId="6418C3A8" w:rsidR="00C11085" w:rsidRDefault="00240E9B" w:rsidP="00B251B0">
      <w:pPr>
        <w:spacing w:line="240" w:lineRule="auto"/>
        <w:rPr>
          <w:b/>
          <w:bCs/>
          <w:sz w:val="22"/>
        </w:rPr>
      </w:pPr>
      <w:r w:rsidRPr="0004379A">
        <w:rPr>
          <w:b/>
          <w:bCs/>
          <w:sz w:val="22"/>
        </w:rPr>
        <w:lastRenderedPageBreak/>
        <w:t>KAZALO</w:t>
      </w:r>
    </w:p>
    <w:p w14:paraId="2516E8A9" w14:textId="77777777" w:rsidR="00B251B0" w:rsidRPr="00C71C53" w:rsidRDefault="00B251B0" w:rsidP="00B251B0">
      <w:pPr>
        <w:spacing w:line="240" w:lineRule="auto"/>
        <w:rPr>
          <w:b/>
          <w:bCs/>
        </w:rPr>
      </w:pPr>
    </w:p>
    <w:p w14:paraId="50E76D11" w14:textId="46C8553F" w:rsidR="006B0DB7" w:rsidRDefault="00BC068B" w:rsidP="006B0DB7">
      <w:pPr>
        <w:pStyle w:val="Kazalovsebine1"/>
        <w:tabs>
          <w:tab w:val="left" w:pos="6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r w:rsidRPr="00BC068B">
        <w:rPr>
          <w:rFonts w:ascii="Arial" w:hAnsi="Arial" w:cs="Arial"/>
          <w:b w:val="0"/>
          <w:bCs w:val="0"/>
          <w:sz w:val="20"/>
          <w:szCs w:val="20"/>
        </w:rPr>
        <w:fldChar w:fldCharType="begin"/>
      </w:r>
      <w:r w:rsidRPr="00BC068B">
        <w:rPr>
          <w:rFonts w:ascii="Arial" w:hAnsi="Arial" w:cs="Arial"/>
          <w:b w:val="0"/>
          <w:bCs w:val="0"/>
          <w:sz w:val="20"/>
          <w:szCs w:val="20"/>
        </w:rPr>
        <w:instrText xml:space="preserve"> TOC \o "1-3" \h \z \u </w:instrText>
      </w:r>
      <w:r w:rsidRPr="00BC068B">
        <w:rPr>
          <w:rFonts w:ascii="Arial" w:hAnsi="Arial" w:cs="Arial"/>
          <w:b w:val="0"/>
          <w:bCs w:val="0"/>
          <w:sz w:val="20"/>
          <w:szCs w:val="20"/>
        </w:rPr>
        <w:fldChar w:fldCharType="separate"/>
      </w:r>
      <w:hyperlink w:anchor="_Toc222835915" w:history="1">
        <w:r w:rsidR="006B0DB7" w:rsidRPr="00791ED1">
          <w:rPr>
            <w:rStyle w:val="Hiperpovezava"/>
            <w:noProof/>
          </w:rPr>
          <w:t>1.</w:t>
        </w:r>
        <w:r w:rsidR="006B0DB7" w:rsidRPr="00791ED1">
          <w:rPr>
            <w:rFonts w:asciiTheme="minorHAnsi" w:eastAsiaTheme="minorEastAsia" w:hAnsiTheme="minorHAnsi" w:cstheme="minorBidi"/>
            <w:b w:val="0"/>
            <w:bCs w:val="0"/>
            <w:caps w:val="0"/>
            <w:noProof/>
            <w:kern w:val="2"/>
            <w:lang w:eastAsia="sl-SI"/>
            <w14:ligatures w14:val="standardContextual"/>
          </w:rPr>
          <w:tab/>
        </w:r>
        <w:r w:rsidR="006B0DB7" w:rsidRPr="00791ED1">
          <w:rPr>
            <w:rStyle w:val="Hiperpovezava"/>
            <w:noProof/>
          </w:rPr>
          <w:t>UVOD</w:t>
        </w:r>
        <w:r w:rsidR="006B0DB7">
          <w:rPr>
            <w:noProof/>
            <w:webHidden/>
          </w:rPr>
          <w:tab/>
        </w:r>
        <w:r w:rsidR="006B0DB7">
          <w:rPr>
            <w:noProof/>
            <w:webHidden/>
          </w:rPr>
          <w:fldChar w:fldCharType="begin"/>
        </w:r>
        <w:r w:rsidR="006B0DB7">
          <w:rPr>
            <w:noProof/>
            <w:webHidden/>
          </w:rPr>
          <w:instrText xml:space="preserve"> PAGEREF _Toc222835915 \h </w:instrText>
        </w:r>
        <w:r w:rsidR="006B0DB7">
          <w:rPr>
            <w:noProof/>
            <w:webHidden/>
          </w:rPr>
        </w:r>
        <w:r w:rsidR="006B0DB7">
          <w:rPr>
            <w:noProof/>
            <w:webHidden/>
          </w:rPr>
          <w:fldChar w:fldCharType="separate"/>
        </w:r>
        <w:r w:rsidR="006B0DB7">
          <w:rPr>
            <w:noProof/>
            <w:webHidden/>
          </w:rPr>
          <w:t>3</w:t>
        </w:r>
        <w:r w:rsidR="006B0DB7">
          <w:rPr>
            <w:noProof/>
            <w:webHidden/>
          </w:rPr>
          <w:fldChar w:fldCharType="end"/>
        </w:r>
      </w:hyperlink>
    </w:p>
    <w:p w14:paraId="59500D8D" w14:textId="282C3A84" w:rsidR="006B0DB7" w:rsidRDefault="006B0DB7" w:rsidP="006B0DB7">
      <w:pPr>
        <w:pStyle w:val="Kazalovsebine1"/>
        <w:tabs>
          <w:tab w:val="left" w:pos="6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16" w:history="1">
        <w:r w:rsidRPr="00133633">
          <w:rPr>
            <w:rStyle w:val="Hiperpovezava"/>
            <w:noProof/>
          </w:rPr>
          <w:t>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PREDMET JAVNEGA NAROČILA</w:t>
        </w:r>
        <w:r>
          <w:rPr>
            <w:noProof/>
            <w:webHidden/>
          </w:rPr>
          <w:tab/>
        </w:r>
        <w:r>
          <w:rPr>
            <w:noProof/>
            <w:webHidden/>
          </w:rPr>
          <w:fldChar w:fldCharType="begin"/>
        </w:r>
        <w:r>
          <w:rPr>
            <w:noProof/>
            <w:webHidden/>
          </w:rPr>
          <w:instrText xml:space="preserve"> PAGEREF _Toc222835916 \h </w:instrText>
        </w:r>
        <w:r>
          <w:rPr>
            <w:noProof/>
            <w:webHidden/>
          </w:rPr>
        </w:r>
        <w:r>
          <w:rPr>
            <w:noProof/>
            <w:webHidden/>
          </w:rPr>
          <w:fldChar w:fldCharType="separate"/>
        </w:r>
        <w:r>
          <w:rPr>
            <w:noProof/>
            <w:webHidden/>
          </w:rPr>
          <w:t>3</w:t>
        </w:r>
        <w:r>
          <w:rPr>
            <w:noProof/>
            <w:webHidden/>
          </w:rPr>
          <w:fldChar w:fldCharType="end"/>
        </w:r>
      </w:hyperlink>
    </w:p>
    <w:p w14:paraId="6F24B508" w14:textId="4521084C" w:rsidR="006B0DB7" w:rsidRDefault="006B0DB7" w:rsidP="006B0DB7">
      <w:pPr>
        <w:pStyle w:val="Kazalovsebine1"/>
        <w:tabs>
          <w:tab w:val="left" w:pos="8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17" w:history="1">
        <w:r w:rsidRPr="00133633">
          <w:rPr>
            <w:rStyle w:val="Hiperpovezava"/>
            <w:smallCaps/>
            <w:noProof/>
          </w:rPr>
          <w:t>2.1.</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smallCaps/>
            <w:noProof/>
          </w:rPr>
          <w:t>Nakup licenc za spremljanje učinkovitosti delovanja aplikacijskega okolja in omrežja</w:t>
        </w:r>
        <w:r>
          <w:rPr>
            <w:noProof/>
            <w:webHidden/>
          </w:rPr>
          <w:tab/>
        </w:r>
        <w:r>
          <w:rPr>
            <w:noProof/>
            <w:webHidden/>
          </w:rPr>
          <w:fldChar w:fldCharType="begin"/>
        </w:r>
        <w:r>
          <w:rPr>
            <w:noProof/>
            <w:webHidden/>
          </w:rPr>
          <w:instrText xml:space="preserve"> PAGEREF _Toc222835917 \h </w:instrText>
        </w:r>
        <w:r>
          <w:rPr>
            <w:noProof/>
            <w:webHidden/>
          </w:rPr>
        </w:r>
        <w:r>
          <w:rPr>
            <w:noProof/>
            <w:webHidden/>
          </w:rPr>
          <w:fldChar w:fldCharType="separate"/>
        </w:r>
        <w:r>
          <w:rPr>
            <w:noProof/>
            <w:webHidden/>
          </w:rPr>
          <w:t>3</w:t>
        </w:r>
        <w:r>
          <w:rPr>
            <w:noProof/>
            <w:webHidden/>
          </w:rPr>
          <w:fldChar w:fldCharType="end"/>
        </w:r>
      </w:hyperlink>
    </w:p>
    <w:p w14:paraId="6E41F9CD" w14:textId="2F07F07C"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18" w:history="1">
        <w:r w:rsidRPr="00133633">
          <w:rPr>
            <w:rStyle w:val="Hiperpovezava"/>
            <w:noProof/>
          </w:rPr>
          <w:t>2.1.1.</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Licence za okolje MDP</w:t>
        </w:r>
        <w:r>
          <w:rPr>
            <w:noProof/>
            <w:webHidden/>
          </w:rPr>
          <w:tab/>
        </w:r>
        <w:r>
          <w:rPr>
            <w:noProof/>
            <w:webHidden/>
          </w:rPr>
          <w:fldChar w:fldCharType="begin"/>
        </w:r>
        <w:r>
          <w:rPr>
            <w:noProof/>
            <w:webHidden/>
          </w:rPr>
          <w:instrText xml:space="preserve"> PAGEREF _Toc222835918 \h </w:instrText>
        </w:r>
        <w:r>
          <w:rPr>
            <w:noProof/>
            <w:webHidden/>
          </w:rPr>
        </w:r>
        <w:r>
          <w:rPr>
            <w:noProof/>
            <w:webHidden/>
          </w:rPr>
          <w:fldChar w:fldCharType="separate"/>
        </w:r>
        <w:r>
          <w:rPr>
            <w:noProof/>
            <w:webHidden/>
          </w:rPr>
          <w:t>3</w:t>
        </w:r>
        <w:r>
          <w:rPr>
            <w:noProof/>
            <w:webHidden/>
          </w:rPr>
          <w:fldChar w:fldCharType="end"/>
        </w:r>
      </w:hyperlink>
    </w:p>
    <w:p w14:paraId="74191E16" w14:textId="75D2A4BE"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19" w:history="1">
        <w:r w:rsidRPr="00133633">
          <w:rPr>
            <w:rStyle w:val="Hiperpovezava"/>
            <w:noProof/>
          </w:rPr>
          <w:t>2.1.2.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Licence za okolje FURS</w:t>
        </w:r>
        <w:r>
          <w:rPr>
            <w:noProof/>
            <w:webHidden/>
          </w:rPr>
          <w:tab/>
        </w:r>
        <w:r>
          <w:rPr>
            <w:noProof/>
            <w:webHidden/>
          </w:rPr>
          <w:fldChar w:fldCharType="begin"/>
        </w:r>
        <w:r>
          <w:rPr>
            <w:noProof/>
            <w:webHidden/>
          </w:rPr>
          <w:instrText xml:space="preserve"> PAGEREF _Toc222835919 \h </w:instrText>
        </w:r>
        <w:r>
          <w:rPr>
            <w:noProof/>
            <w:webHidden/>
          </w:rPr>
        </w:r>
        <w:r>
          <w:rPr>
            <w:noProof/>
            <w:webHidden/>
          </w:rPr>
          <w:fldChar w:fldCharType="separate"/>
        </w:r>
        <w:r>
          <w:rPr>
            <w:noProof/>
            <w:webHidden/>
          </w:rPr>
          <w:t>4</w:t>
        </w:r>
        <w:r>
          <w:rPr>
            <w:noProof/>
            <w:webHidden/>
          </w:rPr>
          <w:fldChar w:fldCharType="end"/>
        </w:r>
      </w:hyperlink>
    </w:p>
    <w:p w14:paraId="02A43280" w14:textId="00F54E72" w:rsidR="006B0DB7" w:rsidRDefault="006B0DB7" w:rsidP="006B0DB7">
      <w:pPr>
        <w:pStyle w:val="Kazalovsebine1"/>
        <w:tabs>
          <w:tab w:val="left" w:pos="8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0" w:history="1">
        <w:r w:rsidRPr="00133633">
          <w:rPr>
            <w:rStyle w:val="Hiperpovezava"/>
            <w:smallCaps/>
            <w:noProof/>
          </w:rPr>
          <w:t>2.2.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smallCaps/>
            <w:noProof/>
          </w:rPr>
          <w:t>Storitve implementacije</w:t>
        </w:r>
        <w:r>
          <w:rPr>
            <w:noProof/>
            <w:webHidden/>
          </w:rPr>
          <w:tab/>
        </w:r>
        <w:r>
          <w:rPr>
            <w:noProof/>
            <w:webHidden/>
          </w:rPr>
          <w:fldChar w:fldCharType="begin"/>
        </w:r>
        <w:r>
          <w:rPr>
            <w:noProof/>
            <w:webHidden/>
          </w:rPr>
          <w:instrText xml:space="preserve"> PAGEREF _Toc222835920 \h </w:instrText>
        </w:r>
        <w:r>
          <w:rPr>
            <w:noProof/>
            <w:webHidden/>
          </w:rPr>
        </w:r>
        <w:r>
          <w:rPr>
            <w:noProof/>
            <w:webHidden/>
          </w:rPr>
          <w:fldChar w:fldCharType="separate"/>
        </w:r>
        <w:r>
          <w:rPr>
            <w:noProof/>
            <w:webHidden/>
          </w:rPr>
          <w:t>5</w:t>
        </w:r>
        <w:r>
          <w:rPr>
            <w:noProof/>
            <w:webHidden/>
          </w:rPr>
          <w:fldChar w:fldCharType="end"/>
        </w:r>
      </w:hyperlink>
    </w:p>
    <w:p w14:paraId="7031F964" w14:textId="6BCD1A6D"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1" w:history="1">
        <w:r w:rsidRPr="00133633">
          <w:rPr>
            <w:rStyle w:val="Hiperpovezava"/>
            <w:noProof/>
          </w:rPr>
          <w:t>2.2.1.</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Storitve implementacije za okolje MDP</w:t>
        </w:r>
        <w:r>
          <w:rPr>
            <w:noProof/>
            <w:webHidden/>
          </w:rPr>
          <w:tab/>
        </w:r>
        <w:r>
          <w:rPr>
            <w:noProof/>
            <w:webHidden/>
          </w:rPr>
          <w:fldChar w:fldCharType="begin"/>
        </w:r>
        <w:r>
          <w:rPr>
            <w:noProof/>
            <w:webHidden/>
          </w:rPr>
          <w:instrText xml:space="preserve"> PAGEREF _Toc222835921 \h </w:instrText>
        </w:r>
        <w:r>
          <w:rPr>
            <w:noProof/>
            <w:webHidden/>
          </w:rPr>
        </w:r>
        <w:r>
          <w:rPr>
            <w:noProof/>
            <w:webHidden/>
          </w:rPr>
          <w:fldChar w:fldCharType="separate"/>
        </w:r>
        <w:r>
          <w:rPr>
            <w:noProof/>
            <w:webHidden/>
          </w:rPr>
          <w:t>6</w:t>
        </w:r>
        <w:r>
          <w:rPr>
            <w:noProof/>
            <w:webHidden/>
          </w:rPr>
          <w:fldChar w:fldCharType="end"/>
        </w:r>
      </w:hyperlink>
    </w:p>
    <w:p w14:paraId="48396791" w14:textId="40D8CCD4"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2" w:history="1">
        <w:r w:rsidRPr="00133633">
          <w:rPr>
            <w:rStyle w:val="Hiperpovezava"/>
            <w:noProof/>
          </w:rPr>
          <w:t>2.2.2.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Storitve implementacije za okolje FURS</w:t>
        </w:r>
        <w:r>
          <w:rPr>
            <w:noProof/>
            <w:webHidden/>
          </w:rPr>
          <w:tab/>
        </w:r>
        <w:r>
          <w:rPr>
            <w:noProof/>
            <w:webHidden/>
          </w:rPr>
          <w:fldChar w:fldCharType="begin"/>
        </w:r>
        <w:r>
          <w:rPr>
            <w:noProof/>
            <w:webHidden/>
          </w:rPr>
          <w:instrText xml:space="preserve"> PAGEREF _Toc222835922 \h </w:instrText>
        </w:r>
        <w:r>
          <w:rPr>
            <w:noProof/>
            <w:webHidden/>
          </w:rPr>
        </w:r>
        <w:r>
          <w:rPr>
            <w:noProof/>
            <w:webHidden/>
          </w:rPr>
          <w:fldChar w:fldCharType="separate"/>
        </w:r>
        <w:r>
          <w:rPr>
            <w:noProof/>
            <w:webHidden/>
          </w:rPr>
          <w:t>6</w:t>
        </w:r>
        <w:r>
          <w:rPr>
            <w:noProof/>
            <w:webHidden/>
          </w:rPr>
          <w:fldChar w:fldCharType="end"/>
        </w:r>
      </w:hyperlink>
    </w:p>
    <w:p w14:paraId="5D47085B" w14:textId="48BEFD4E" w:rsidR="006B0DB7" w:rsidRDefault="006B0DB7" w:rsidP="006B0DB7">
      <w:pPr>
        <w:pStyle w:val="Kazalovsebine1"/>
        <w:tabs>
          <w:tab w:val="left" w:pos="8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3" w:history="1">
        <w:r w:rsidRPr="00133633">
          <w:rPr>
            <w:rStyle w:val="Hiperpovezava"/>
            <w:smallCaps/>
            <w:noProof/>
          </w:rPr>
          <w:t>2.3.</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smallCaps/>
            <w:noProof/>
          </w:rPr>
          <w:t>Storitve upravljanja</w:t>
        </w:r>
        <w:r>
          <w:rPr>
            <w:noProof/>
            <w:webHidden/>
          </w:rPr>
          <w:tab/>
        </w:r>
        <w:r>
          <w:rPr>
            <w:noProof/>
            <w:webHidden/>
          </w:rPr>
          <w:fldChar w:fldCharType="begin"/>
        </w:r>
        <w:r>
          <w:rPr>
            <w:noProof/>
            <w:webHidden/>
          </w:rPr>
          <w:instrText xml:space="preserve"> PAGEREF _Toc222835923 \h </w:instrText>
        </w:r>
        <w:r>
          <w:rPr>
            <w:noProof/>
            <w:webHidden/>
          </w:rPr>
        </w:r>
        <w:r>
          <w:rPr>
            <w:noProof/>
            <w:webHidden/>
          </w:rPr>
          <w:fldChar w:fldCharType="separate"/>
        </w:r>
        <w:r>
          <w:rPr>
            <w:noProof/>
            <w:webHidden/>
          </w:rPr>
          <w:t>6</w:t>
        </w:r>
        <w:r>
          <w:rPr>
            <w:noProof/>
            <w:webHidden/>
          </w:rPr>
          <w:fldChar w:fldCharType="end"/>
        </w:r>
      </w:hyperlink>
    </w:p>
    <w:p w14:paraId="09186D5E" w14:textId="79E0EF63"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4" w:history="1">
        <w:r w:rsidRPr="00133633">
          <w:rPr>
            <w:rStyle w:val="Hiperpovezava"/>
            <w:noProof/>
          </w:rPr>
          <w:t>2.3.1.</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Storitve upravljanja za okolje MDP</w:t>
        </w:r>
        <w:r>
          <w:rPr>
            <w:noProof/>
            <w:webHidden/>
          </w:rPr>
          <w:tab/>
        </w:r>
        <w:r>
          <w:rPr>
            <w:noProof/>
            <w:webHidden/>
          </w:rPr>
          <w:fldChar w:fldCharType="begin"/>
        </w:r>
        <w:r>
          <w:rPr>
            <w:noProof/>
            <w:webHidden/>
          </w:rPr>
          <w:instrText xml:space="preserve"> PAGEREF _Toc222835924 \h </w:instrText>
        </w:r>
        <w:r>
          <w:rPr>
            <w:noProof/>
            <w:webHidden/>
          </w:rPr>
        </w:r>
        <w:r>
          <w:rPr>
            <w:noProof/>
            <w:webHidden/>
          </w:rPr>
          <w:fldChar w:fldCharType="separate"/>
        </w:r>
        <w:r>
          <w:rPr>
            <w:noProof/>
            <w:webHidden/>
          </w:rPr>
          <w:t>7</w:t>
        </w:r>
        <w:r>
          <w:rPr>
            <w:noProof/>
            <w:webHidden/>
          </w:rPr>
          <w:fldChar w:fldCharType="end"/>
        </w:r>
      </w:hyperlink>
    </w:p>
    <w:p w14:paraId="09286E9E" w14:textId="27001F72"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5" w:history="1">
        <w:r w:rsidRPr="00133633">
          <w:rPr>
            <w:rStyle w:val="Hiperpovezava"/>
            <w:noProof/>
          </w:rPr>
          <w:t>2.3.2.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Storitve upravljanja za okolje FURS</w:t>
        </w:r>
        <w:r>
          <w:rPr>
            <w:noProof/>
            <w:webHidden/>
          </w:rPr>
          <w:tab/>
        </w:r>
        <w:r>
          <w:rPr>
            <w:noProof/>
            <w:webHidden/>
          </w:rPr>
          <w:fldChar w:fldCharType="begin"/>
        </w:r>
        <w:r>
          <w:rPr>
            <w:noProof/>
            <w:webHidden/>
          </w:rPr>
          <w:instrText xml:space="preserve"> PAGEREF _Toc222835925 \h </w:instrText>
        </w:r>
        <w:r>
          <w:rPr>
            <w:noProof/>
            <w:webHidden/>
          </w:rPr>
        </w:r>
        <w:r>
          <w:rPr>
            <w:noProof/>
            <w:webHidden/>
          </w:rPr>
          <w:fldChar w:fldCharType="separate"/>
        </w:r>
        <w:r>
          <w:rPr>
            <w:noProof/>
            <w:webHidden/>
          </w:rPr>
          <w:t>8</w:t>
        </w:r>
        <w:r>
          <w:rPr>
            <w:noProof/>
            <w:webHidden/>
          </w:rPr>
          <w:fldChar w:fldCharType="end"/>
        </w:r>
      </w:hyperlink>
    </w:p>
    <w:p w14:paraId="6F28511A" w14:textId="38EB0D25" w:rsidR="006B0DB7" w:rsidRDefault="006B0DB7" w:rsidP="006B0DB7">
      <w:pPr>
        <w:pStyle w:val="Kazalovsebine1"/>
        <w:tabs>
          <w:tab w:val="left" w:pos="8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6" w:history="1">
        <w:r w:rsidRPr="00133633">
          <w:rPr>
            <w:rStyle w:val="Hiperpovezava"/>
            <w:smallCaps/>
            <w:noProof/>
          </w:rPr>
          <w:t>2.4.</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smallCaps/>
            <w:noProof/>
          </w:rPr>
          <w:t>Napredno izobraževanje</w:t>
        </w:r>
        <w:r>
          <w:rPr>
            <w:noProof/>
            <w:webHidden/>
          </w:rPr>
          <w:tab/>
        </w:r>
        <w:r>
          <w:rPr>
            <w:noProof/>
            <w:webHidden/>
          </w:rPr>
          <w:fldChar w:fldCharType="begin"/>
        </w:r>
        <w:r>
          <w:rPr>
            <w:noProof/>
            <w:webHidden/>
          </w:rPr>
          <w:instrText xml:space="preserve"> PAGEREF _Toc222835926 \h </w:instrText>
        </w:r>
        <w:r>
          <w:rPr>
            <w:noProof/>
            <w:webHidden/>
          </w:rPr>
        </w:r>
        <w:r>
          <w:rPr>
            <w:noProof/>
            <w:webHidden/>
          </w:rPr>
          <w:fldChar w:fldCharType="separate"/>
        </w:r>
        <w:r>
          <w:rPr>
            <w:noProof/>
            <w:webHidden/>
          </w:rPr>
          <w:t>9</w:t>
        </w:r>
        <w:r>
          <w:rPr>
            <w:noProof/>
            <w:webHidden/>
          </w:rPr>
          <w:fldChar w:fldCharType="end"/>
        </w:r>
      </w:hyperlink>
    </w:p>
    <w:p w14:paraId="78BC4B00" w14:textId="18495D90"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7" w:history="1">
        <w:r w:rsidRPr="00133633">
          <w:rPr>
            <w:rStyle w:val="Hiperpovezava"/>
            <w:noProof/>
          </w:rPr>
          <w:t>2.4.1.</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Napredno izobraževanje za okolje MDP</w:t>
        </w:r>
        <w:r>
          <w:rPr>
            <w:noProof/>
            <w:webHidden/>
          </w:rPr>
          <w:tab/>
        </w:r>
        <w:r>
          <w:rPr>
            <w:noProof/>
            <w:webHidden/>
          </w:rPr>
          <w:fldChar w:fldCharType="begin"/>
        </w:r>
        <w:r>
          <w:rPr>
            <w:noProof/>
            <w:webHidden/>
          </w:rPr>
          <w:instrText xml:space="preserve"> PAGEREF _Toc222835927 \h </w:instrText>
        </w:r>
        <w:r>
          <w:rPr>
            <w:noProof/>
            <w:webHidden/>
          </w:rPr>
        </w:r>
        <w:r>
          <w:rPr>
            <w:noProof/>
            <w:webHidden/>
          </w:rPr>
          <w:fldChar w:fldCharType="separate"/>
        </w:r>
        <w:r>
          <w:rPr>
            <w:noProof/>
            <w:webHidden/>
          </w:rPr>
          <w:t>9</w:t>
        </w:r>
        <w:r>
          <w:rPr>
            <w:noProof/>
            <w:webHidden/>
          </w:rPr>
          <w:fldChar w:fldCharType="end"/>
        </w:r>
      </w:hyperlink>
    </w:p>
    <w:p w14:paraId="6A96493E" w14:textId="2DF869B3" w:rsidR="006B0DB7" w:rsidRDefault="006B0DB7" w:rsidP="006B0DB7">
      <w:pPr>
        <w:pStyle w:val="Kazalovsebine1"/>
        <w:tabs>
          <w:tab w:val="left" w:pos="10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8" w:history="1">
        <w:r w:rsidRPr="00133633">
          <w:rPr>
            <w:rStyle w:val="Hiperpovezava"/>
            <w:noProof/>
          </w:rPr>
          <w:t>2.4.2.</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Napredno izobraževanje za okolje FURS</w:t>
        </w:r>
        <w:r>
          <w:rPr>
            <w:noProof/>
            <w:webHidden/>
          </w:rPr>
          <w:tab/>
        </w:r>
        <w:r>
          <w:rPr>
            <w:noProof/>
            <w:webHidden/>
          </w:rPr>
          <w:fldChar w:fldCharType="begin"/>
        </w:r>
        <w:r>
          <w:rPr>
            <w:noProof/>
            <w:webHidden/>
          </w:rPr>
          <w:instrText xml:space="preserve"> PAGEREF _Toc222835928 \h </w:instrText>
        </w:r>
        <w:r>
          <w:rPr>
            <w:noProof/>
            <w:webHidden/>
          </w:rPr>
        </w:r>
        <w:r>
          <w:rPr>
            <w:noProof/>
            <w:webHidden/>
          </w:rPr>
          <w:fldChar w:fldCharType="separate"/>
        </w:r>
        <w:r>
          <w:rPr>
            <w:noProof/>
            <w:webHidden/>
          </w:rPr>
          <w:t>9</w:t>
        </w:r>
        <w:r>
          <w:rPr>
            <w:noProof/>
            <w:webHidden/>
          </w:rPr>
          <w:fldChar w:fldCharType="end"/>
        </w:r>
      </w:hyperlink>
    </w:p>
    <w:p w14:paraId="2284AE4F" w14:textId="2E677D93" w:rsidR="006B0DB7" w:rsidRDefault="006B0DB7" w:rsidP="006B0DB7">
      <w:pPr>
        <w:pStyle w:val="Kazalovsebine1"/>
        <w:tabs>
          <w:tab w:val="left" w:pos="6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29" w:history="1">
        <w:r w:rsidRPr="00133633">
          <w:rPr>
            <w:rStyle w:val="Hiperpovezava"/>
            <w:noProof/>
          </w:rPr>
          <w:t>3.</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Tehnične zahteve sistema</w:t>
        </w:r>
        <w:r>
          <w:rPr>
            <w:noProof/>
            <w:webHidden/>
          </w:rPr>
          <w:tab/>
        </w:r>
        <w:r>
          <w:rPr>
            <w:noProof/>
            <w:webHidden/>
          </w:rPr>
          <w:fldChar w:fldCharType="begin"/>
        </w:r>
        <w:r>
          <w:rPr>
            <w:noProof/>
            <w:webHidden/>
          </w:rPr>
          <w:instrText xml:space="preserve"> PAGEREF _Toc222835929 \h </w:instrText>
        </w:r>
        <w:r>
          <w:rPr>
            <w:noProof/>
            <w:webHidden/>
          </w:rPr>
        </w:r>
        <w:r>
          <w:rPr>
            <w:noProof/>
            <w:webHidden/>
          </w:rPr>
          <w:fldChar w:fldCharType="separate"/>
        </w:r>
        <w:r>
          <w:rPr>
            <w:noProof/>
            <w:webHidden/>
          </w:rPr>
          <w:t>10</w:t>
        </w:r>
        <w:r>
          <w:rPr>
            <w:noProof/>
            <w:webHidden/>
          </w:rPr>
          <w:fldChar w:fldCharType="end"/>
        </w:r>
      </w:hyperlink>
    </w:p>
    <w:p w14:paraId="571FDDEC" w14:textId="3C842BC6" w:rsidR="006B0DB7" w:rsidRDefault="006B0DB7" w:rsidP="006B0DB7">
      <w:pPr>
        <w:pStyle w:val="Kazalovsebine1"/>
        <w:tabs>
          <w:tab w:val="left" w:pos="600"/>
          <w:tab w:val="right" w:leader="dot" w:pos="9062"/>
        </w:tabs>
        <w:spacing w:before="0"/>
        <w:rPr>
          <w:rFonts w:asciiTheme="minorHAnsi" w:eastAsiaTheme="minorEastAsia" w:hAnsiTheme="minorHAnsi" w:cstheme="minorBidi"/>
          <w:b w:val="0"/>
          <w:bCs w:val="0"/>
          <w:caps w:val="0"/>
          <w:noProof/>
          <w:kern w:val="2"/>
          <w:lang w:eastAsia="sl-SI"/>
          <w14:ligatures w14:val="standardContextual"/>
        </w:rPr>
      </w:pPr>
      <w:hyperlink w:anchor="_Toc222835930" w:history="1">
        <w:r w:rsidRPr="00133633">
          <w:rPr>
            <w:rStyle w:val="Hiperpovezava"/>
            <w:noProof/>
          </w:rPr>
          <w:t>4.</w:t>
        </w:r>
        <w:r>
          <w:rPr>
            <w:rFonts w:asciiTheme="minorHAnsi" w:eastAsiaTheme="minorEastAsia" w:hAnsiTheme="minorHAnsi" w:cstheme="minorBidi"/>
            <w:b w:val="0"/>
            <w:bCs w:val="0"/>
            <w:caps w:val="0"/>
            <w:noProof/>
            <w:kern w:val="2"/>
            <w:lang w:eastAsia="sl-SI"/>
            <w14:ligatures w14:val="standardContextual"/>
          </w:rPr>
          <w:tab/>
        </w:r>
        <w:r w:rsidRPr="00133633">
          <w:rPr>
            <w:rStyle w:val="Hiperpovezava"/>
            <w:noProof/>
          </w:rPr>
          <w:t>OSTALE ZAHTEVE</w:t>
        </w:r>
        <w:r>
          <w:rPr>
            <w:noProof/>
            <w:webHidden/>
          </w:rPr>
          <w:tab/>
        </w:r>
        <w:r>
          <w:rPr>
            <w:noProof/>
            <w:webHidden/>
          </w:rPr>
          <w:fldChar w:fldCharType="begin"/>
        </w:r>
        <w:r>
          <w:rPr>
            <w:noProof/>
            <w:webHidden/>
          </w:rPr>
          <w:instrText xml:space="preserve"> PAGEREF _Toc222835930 \h </w:instrText>
        </w:r>
        <w:r>
          <w:rPr>
            <w:noProof/>
            <w:webHidden/>
          </w:rPr>
        </w:r>
        <w:r>
          <w:rPr>
            <w:noProof/>
            <w:webHidden/>
          </w:rPr>
          <w:fldChar w:fldCharType="separate"/>
        </w:r>
        <w:r>
          <w:rPr>
            <w:noProof/>
            <w:webHidden/>
          </w:rPr>
          <w:t>14</w:t>
        </w:r>
        <w:r>
          <w:rPr>
            <w:noProof/>
            <w:webHidden/>
          </w:rPr>
          <w:fldChar w:fldCharType="end"/>
        </w:r>
      </w:hyperlink>
    </w:p>
    <w:p w14:paraId="7C917CAC" w14:textId="77693984" w:rsidR="006B0DB7" w:rsidRPr="004702F3" w:rsidRDefault="006B0DB7" w:rsidP="006B0DB7">
      <w:pPr>
        <w:pStyle w:val="Kazalovsebine2"/>
        <w:tabs>
          <w:tab w:val="left" w:pos="600"/>
          <w:tab w:val="right" w:leader="dot" w:pos="9062"/>
        </w:tabs>
        <w:spacing w:before="0"/>
        <w:rPr>
          <w:rStyle w:val="Hiperpovezava"/>
          <w:rFonts w:asciiTheme="majorHAnsi" w:hAnsiTheme="majorHAnsi" w:cstheme="majorHAnsi"/>
          <w:caps/>
          <w:smallCaps/>
        </w:rPr>
      </w:pPr>
      <w:hyperlink w:anchor="_Toc222835931" w:history="1">
        <w:r w:rsidRPr="004702F3">
          <w:rPr>
            <w:rStyle w:val="Hiperpovezava"/>
            <w:rFonts w:asciiTheme="majorHAnsi" w:hAnsiTheme="majorHAnsi" w:cstheme="majorHAnsi"/>
            <w:caps/>
            <w:smallCaps/>
            <w:noProof/>
            <w:sz w:val="24"/>
            <w:szCs w:val="24"/>
          </w:rPr>
          <w:t>4.1</w:t>
        </w:r>
        <w:r w:rsidRPr="004702F3">
          <w:rPr>
            <w:rStyle w:val="Hiperpovezava"/>
            <w:rFonts w:asciiTheme="majorHAnsi" w:hAnsiTheme="majorHAnsi" w:cstheme="majorHAnsi"/>
            <w:caps/>
            <w:smallCaps/>
          </w:rPr>
          <w:tab/>
        </w:r>
        <w:r w:rsidRPr="004702F3">
          <w:rPr>
            <w:rStyle w:val="Hiperpovezava"/>
            <w:rFonts w:asciiTheme="majorHAnsi" w:hAnsiTheme="majorHAnsi" w:cstheme="majorHAnsi"/>
            <w:caps/>
            <w:smallCaps/>
            <w:noProof/>
            <w:sz w:val="24"/>
            <w:szCs w:val="24"/>
          </w:rPr>
          <w:t>Splošne zahteve za izvajalca</w:t>
        </w:r>
        <w:r w:rsidRPr="004702F3">
          <w:rPr>
            <w:rStyle w:val="Hiperpovezava"/>
            <w:rFonts w:asciiTheme="majorHAnsi" w:hAnsiTheme="majorHAnsi" w:cstheme="majorHAnsi"/>
            <w:caps/>
            <w:smallCaps/>
            <w:webHidden/>
            <w:sz w:val="24"/>
            <w:szCs w:val="24"/>
          </w:rPr>
          <w:tab/>
        </w:r>
        <w:r w:rsidRPr="004702F3">
          <w:rPr>
            <w:rStyle w:val="Hiperpovezava"/>
            <w:rFonts w:asciiTheme="majorHAnsi" w:hAnsiTheme="majorHAnsi" w:cstheme="majorHAnsi"/>
            <w:caps/>
            <w:smallCaps/>
            <w:webHidden/>
            <w:sz w:val="24"/>
            <w:szCs w:val="24"/>
          </w:rPr>
          <w:fldChar w:fldCharType="begin"/>
        </w:r>
        <w:r w:rsidRPr="004702F3">
          <w:rPr>
            <w:rStyle w:val="Hiperpovezava"/>
            <w:rFonts w:asciiTheme="majorHAnsi" w:hAnsiTheme="majorHAnsi" w:cstheme="majorHAnsi"/>
            <w:caps/>
            <w:smallCaps/>
            <w:webHidden/>
            <w:sz w:val="24"/>
            <w:szCs w:val="24"/>
          </w:rPr>
          <w:instrText xml:space="preserve"> PAGEREF _Toc222835931 \h </w:instrText>
        </w:r>
        <w:r w:rsidRPr="004702F3">
          <w:rPr>
            <w:rStyle w:val="Hiperpovezava"/>
            <w:rFonts w:asciiTheme="majorHAnsi" w:hAnsiTheme="majorHAnsi" w:cstheme="majorHAnsi"/>
            <w:caps/>
            <w:smallCaps/>
            <w:webHidden/>
            <w:sz w:val="24"/>
            <w:szCs w:val="24"/>
          </w:rPr>
        </w:r>
        <w:r w:rsidRPr="004702F3">
          <w:rPr>
            <w:rStyle w:val="Hiperpovezava"/>
            <w:rFonts w:asciiTheme="majorHAnsi" w:hAnsiTheme="majorHAnsi" w:cstheme="majorHAnsi"/>
            <w:caps/>
            <w:smallCaps/>
            <w:webHidden/>
            <w:sz w:val="24"/>
            <w:szCs w:val="24"/>
          </w:rPr>
          <w:fldChar w:fldCharType="separate"/>
        </w:r>
        <w:r w:rsidRPr="004702F3">
          <w:rPr>
            <w:rStyle w:val="Hiperpovezava"/>
            <w:rFonts w:asciiTheme="majorHAnsi" w:hAnsiTheme="majorHAnsi" w:cstheme="majorHAnsi"/>
            <w:caps/>
            <w:smallCaps/>
            <w:webHidden/>
            <w:sz w:val="24"/>
            <w:szCs w:val="24"/>
          </w:rPr>
          <w:t>14</w:t>
        </w:r>
        <w:r w:rsidRPr="004702F3">
          <w:rPr>
            <w:rStyle w:val="Hiperpovezava"/>
            <w:rFonts w:asciiTheme="majorHAnsi" w:hAnsiTheme="majorHAnsi" w:cstheme="majorHAnsi"/>
            <w:caps/>
            <w:smallCaps/>
            <w:webHidden/>
            <w:sz w:val="24"/>
            <w:szCs w:val="24"/>
          </w:rPr>
          <w:fldChar w:fldCharType="end"/>
        </w:r>
      </w:hyperlink>
    </w:p>
    <w:p w14:paraId="7468DFCC" w14:textId="4CEDC760" w:rsidR="006B0DB7" w:rsidRPr="004702F3" w:rsidRDefault="006B0DB7" w:rsidP="006B0DB7">
      <w:pPr>
        <w:pStyle w:val="Kazalovsebine2"/>
        <w:tabs>
          <w:tab w:val="left" w:pos="600"/>
          <w:tab w:val="right" w:leader="dot" w:pos="9062"/>
        </w:tabs>
        <w:spacing w:before="0"/>
        <w:rPr>
          <w:rStyle w:val="Hiperpovezava"/>
          <w:rFonts w:asciiTheme="majorHAnsi" w:hAnsiTheme="majorHAnsi" w:cstheme="majorHAnsi"/>
          <w:caps/>
          <w:smallCaps/>
        </w:rPr>
      </w:pPr>
      <w:hyperlink w:anchor="_Toc222835932" w:history="1">
        <w:r w:rsidRPr="004702F3">
          <w:rPr>
            <w:rStyle w:val="Hiperpovezava"/>
            <w:rFonts w:asciiTheme="majorHAnsi" w:hAnsiTheme="majorHAnsi" w:cstheme="majorHAnsi"/>
            <w:caps/>
            <w:smallCaps/>
            <w:noProof/>
            <w:sz w:val="24"/>
            <w:szCs w:val="24"/>
          </w:rPr>
          <w:t>4.2</w:t>
        </w:r>
        <w:r w:rsidRPr="004702F3">
          <w:rPr>
            <w:rStyle w:val="Hiperpovezava"/>
            <w:rFonts w:asciiTheme="majorHAnsi" w:hAnsiTheme="majorHAnsi" w:cstheme="majorHAnsi"/>
            <w:caps/>
            <w:smallCaps/>
          </w:rPr>
          <w:tab/>
        </w:r>
        <w:r w:rsidRPr="004702F3">
          <w:rPr>
            <w:rStyle w:val="Hiperpovezava"/>
            <w:rFonts w:asciiTheme="majorHAnsi" w:hAnsiTheme="majorHAnsi" w:cstheme="majorHAnsi"/>
            <w:caps/>
            <w:smallCaps/>
            <w:noProof/>
            <w:sz w:val="24"/>
            <w:szCs w:val="24"/>
          </w:rPr>
          <w:t>Dokumentacija</w:t>
        </w:r>
        <w:r w:rsidRPr="004702F3">
          <w:rPr>
            <w:rStyle w:val="Hiperpovezava"/>
            <w:rFonts w:asciiTheme="majorHAnsi" w:hAnsiTheme="majorHAnsi" w:cstheme="majorHAnsi"/>
            <w:caps/>
            <w:smallCaps/>
            <w:webHidden/>
            <w:sz w:val="24"/>
            <w:szCs w:val="24"/>
          </w:rPr>
          <w:tab/>
        </w:r>
        <w:r w:rsidRPr="004702F3">
          <w:rPr>
            <w:rStyle w:val="Hiperpovezava"/>
            <w:rFonts w:asciiTheme="majorHAnsi" w:hAnsiTheme="majorHAnsi" w:cstheme="majorHAnsi"/>
            <w:caps/>
            <w:smallCaps/>
            <w:webHidden/>
            <w:sz w:val="24"/>
            <w:szCs w:val="24"/>
          </w:rPr>
          <w:fldChar w:fldCharType="begin"/>
        </w:r>
        <w:r w:rsidRPr="004702F3">
          <w:rPr>
            <w:rStyle w:val="Hiperpovezava"/>
            <w:rFonts w:asciiTheme="majorHAnsi" w:hAnsiTheme="majorHAnsi" w:cstheme="majorHAnsi"/>
            <w:caps/>
            <w:smallCaps/>
            <w:webHidden/>
            <w:sz w:val="24"/>
            <w:szCs w:val="24"/>
          </w:rPr>
          <w:instrText xml:space="preserve"> PAGEREF _Toc222835932 \h </w:instrText>
        </w:r>
        <w:r w:rsidRPr="004702F3">
          <w:rPr>
            <w:rStyle w:val="Hiperpovezava"/>
            <w:rFonts w:asciiTheme="majorHAnsi" w:hAnsiTheme="majorHAnsi" w:cstheme="majorHAnsi"/>
            <w:caps/>
            <w:smallCaps/>
            <w:webHidden/>
            <w:sz w:val="24"/>
            <w:szCs w:val="24"/>
          </w:rPr>
        </w:r>
        <w:r w:rsidRPr="004702F3">
          <w:rPr>
            <w:rStyle w:val="Hiperpovezava"/>
            <w:rFonts w:asciiTheme="majorHAnsi" w:hAnsiTheme="majorHAnsi" w:cstheme="majorHAnsi"/>
            <w:caps/>
            <w:smallCaps/>
            <w:webHidden/>
            <w:sz w:val="24"/>
            <w:szCs w:val="24"/>
          </w:rPr>
          <w:fldChar w:fldCharType="separate"/>
        </w:r>
        <w:r w:rsidRPr="004702F3">
          <w:rPr>
            <w:rStyle w:val="Hiperpovezava"/>
            <w:rFonts w:asciiTheme="majorHAnsi" w:hAnsiTheme="majorHAnsi" w:cstheme="majorHAnsi"/>
            <w:caps/>
            <w:smallCaps/>
            <w:webHidden/>
            <w:sz w:val="24"/>
            <w:szCs w:val="24"/>
          </w:rPr>
          <w:t>14</w:t>
        </w:r>
        <w:r w:rsidRPr="004702F3">
          <w:rPr>
            <w:rStyle w:val="Hiperpovezava"/>
            <w:rFonts w:asciiTheme="majorHAnsi" w:hAnsiTheme="majorHAnsi" w:cstheme="majorHAnsi"/>
            <w:caps/>
            <w:smallCaps/>
            <w:webHidden/>
            <w:sz w:val="24"/>
            <w:szCs w:val="24"/>
          </w:rPr>
          <w:fldChar w:fldCharType="end"/>
        </w:r>
      </w:hyperlink>
    </w:p>
    <w:p w14:paraId="765E8520" w14:textId="6CFB4D58" w:rsidR="006B0DB7" w:rsidRPr="004702F3" w:rsidRDefault="006B0DB7" w:rsidP="006B0DB7">
      <w:pPr>
        <w:pStyle w:val="Kazalovsebine2"/>
        <w:tabs>
          <w:tab w:val="left" w:pos="600"/>
          <w:tab w:val="right" w:leader="dot" w:pos="9062"/>
        </w:tabs>
        <w:spacing w:before="0"/>
        <w:rPr>
          <w:rStyle w:val="Hiperpovezava"/>
          <w:rFonts w:asciiTheme="majorHAnsi" w:hAnsiTheme="majorHAnsi" w:cstheme="majorHAnsi"/>
          <w:caps/>
          <w:smallCaps/>
        </w:rPr>
      </w:pPr>
      <w:hyperlink w:anchor="_Toc222835933" w:history="1">
        <w:r w:rsidRPr="004702F3">
          <w:rPr>
            <w:rStyle w:val="Hiperpovezava"/>
            <w:rFonts w:asciiTheme="majorHAnsi" w:hAnsiTheme="majorHAnsi" w:cstheme="majorHAnsi"/>
            <w:caps/>
            <w:smallCaps/>
            <w:noProof/>
            <w:sz w:val="24"/>
            <w:szCs w:val="24"/>
          </w:rPr>
          <w:t>4.3</w:t>
        </w:r>
        <w:r w:rsidRPr="004702F3">
          <w:rPr>
            <w:rStyle w:val="Hiperpovezava"/>
            <w:rFonts w:asciiTheme="majorHAnsi" w:hAnsiTheme="majorHAnsi" w:cstheme="majorHAnsi"/>
            <w:caps/>
            <w:smallCaps/>
          </w:rPr>
          <w:tab/>
        </w:r>
        <w:r w:rsidRPr="004702F3">
          <w:rPr>
            <w:rStyle w:val="Hiperpovezava"/>
            <w:rFonts w:asciiTheme="majorHAnsi" w:hAnsiTheme="majorHAnsi" w:cstheme="majorHAnsi"/>
            <w:caps/>
            <w:smallCaps/>
            <w:noProof/>
            <w:sz w:val="24"/>
            <w:szCs w:val="24"/>
          </w:rPr>
          <w:t>Potek izvajanja – terminski plan</w:t>
        </w:r>
        <w:r w:rsidRPr="004702F3">
          <w:rPr>
            <w:rStyle w:val="Hiperpovezava"/>
            <w:rFonts w:asciiTheme="majorHAnsi" w:hAnsiTheme="majorHAnsi" w:cstheme="majorHAnsi"/>
            <w:caps/>
            <w:smallCaps/>
            <w:webHidden/>
            <w:sz w:val="24"/>
            <w:szCs w:val="24"/>
          </w:rPr>
          <w:tab/>
        </w:r>
        <w:r w:rsidRPr="004702F3">
          <w:rPr>
            <w:rStyle w:val="Hiperpovezava"/>
            <w:rFonts w:asciiTheme="majorHAnsi" w:hAnsiTheme="majorHAnsi" w:cstheme="majorHAnsi"/>
            <w:caps/>
            <w:smallCaps/>
            <w:webHidden/>
            <w:sz w:val="24"/>
            <w:szCs w:val="24"/>
          </w:rPr>
          <w:fldChar w:fldCharType="begin"/>
        </w:r>
        <w:r w:rsidRPr="004702F3">
          <w:rPr>
            <w:rStyle w:val="Hiperpovezava"/>
            <w:rFonts w:asciiTheme="majorHAnsi" w:hAnsiTheme="majorHAnsi" w:cstheme="majorHAnsi"/>
            <w:caps/>
            <w:smallCaps/>
            <w:webHidden/>
            <w:sz w:val="24"/>
            <w:szCs w:val="24"/>
          </w:rPr>
          <w:instrText xml:space="preserve"> PAGEREF _Toc222835933 \h </w:instrText>
        </w:r>
        <w:r w:rsidRPr="004702F3">
          <w:rPr>
            <w:rStyle w:val="Hiperpovezava"/>
            <w:rFonts w:asciiTheme="majorHAnsi" w:hAnsiTheme="majorHAnsi" w:cstheme="majorHAnsi"/>
            <w:caps/>
            <w:smallCaps/>
            <w:webHidden/>
            <w:sz w:val="24"/>
            <w:szCs w:val="24"/>
          </w:rPr>
        </w:r>
        <w:r w:rsidRPr="004702F3">
          <w:rPr>
            <w:rStyle w:val="Hiperpovezava"/>
            <w:rFonts w:asciiTheme="majorHAnsi" w:hAnsiTheme="majorHAnsi" w:cstheme="majorHAnsi"/>
            <w:caps/>
            <w:smallCaps/>
            <w:webHidden/>
            <w:sz w:val="24"/>
            <w:szCs w:val="24"/>
          </w:rPr>
          <w:fldChar w:fldCharType="separate"/>
        </w:r>
        <w:r w:rsidRPr="004702F3">
          <w:rPr>
            <w:rStyle w:val="Hiperpovezava"/>
            <w:rFonts w:asciiTheme="majorHAnsi" w:hAnsiTheme="majorHAnsi" w:cstheme="majorHAnsi"/>
            <w:caps/>
            <w:smallCaps/>
            <w:webHidden/>
            <w:sz w:val="24"/>
            <w:szCs w:val="24"/>
          </w:rPr>
          <w:t>14</w:t>
        </w:r>
        <w:r w:rsidRPr="004702F3">
          <w:rPr>
            <w:rStyle w:val="Hiperpovezava"/>
            <w:rFonts w:asciiTheme="majorHAnsi" w:hAnsiTheme="majorHAnsi" w:cstheme="majorHAnsi"/>
            <w:caps/>
            <w:smallCaps/>
            <w:webHidden/>
            <w:sz w:val="24"/>
            <w:szCs w:val="24"/>
          </w:rPr>
          <w:fldChar w:fldCharType="end"/>
        </w:r>
      </w:hyperlink>
    </w:p>
    <w:p w14:paraId="686C5528" w14:textId="23260BBF" w:rsidR="00D62D87" w:rsidRDefault="00BC068B" w:rsidP="00BC068B">
      <w:pPr>
        <w:spacing w:line="240" w:lineRule="auto"/>
      </w:pPr>
      <w:r w:rsidRPr="00BC068B">
        <w:rPr>
          <w:szCs w:val="20"/>
        </w:rPr>
        <w:fldChar w:fldCharType="end"/>
      </w:r>
    </w:p>
    <w:p w14:paraId="4292F438" w14:textId="67CF5F6C" w:rsidR="00B251B0" w:rsidRPr="00C71C53" w:rsidRDefault="00B251B0" w:rsidP="00B251B0">
      <w:pPr>
        <w:spacing w:line="240" w:lineRule="auto"/>
      </w:pPr>
      <w:r w:rsidRPr="00C71C53">
        <w:br w:type="page"/>
      </w:r>
    </w:p>
    <w:p w14:paraId="2B3A0EB3" w14:textId="72140D03" w:rsidR="000E2696" w:rsidRPr="00C71C53" w:rsidRDefault="00D4786E" w:rsidP="005A08D1">
      <w:pPr>
        <w:pStyle w:val="Naslov1"/>
        <w:numPr>
          <w:ilvl w:val="0"/>
          <w:numId w:val="51"/>
        </w:numPr>
      </w:pPr>
      <w:bookmarkStart w:id="1" w:name="_Toc216870585"/>
      <w:bookmarkStart w:id="2" w:name="_Toc222835915"/>
      <w:r w:rsidRPr="0057213A">
        <w:lastRenderedPageBreak/>
        <w:t>UVOD</w:t>
      </w:r>
      <w:bookmarkEnd w:id="1"/>
      <w:bookmarkEnd w:id="2"/>
    </w:p>
    <w:p w14:paraId="1B91D72E" w14:textId="77777777" w:rsidR="00B251B0" w:rsidRPr="00C71C53" w:rsidRDefault="00B251B0" w:rsidP="00B251B0">
      <w:pPr>
        <w:spacing w:line="240" w:lineRule="auto"/>
      </w:pPr>
    </w:p>
    <w:p w14:paraId="358ED9EE" w14:textId="1C2C5DB0" w:rsidR="003B3EF5" w:rsidRDefault="0040191B" w:rsidP="00B251B0">
      <w:pPr>
        <w:spacing w:line="240" w:lineRule="auto"/>
      </w:pPr>
      <w:r>
        <w:t>Naročnik - M</w:t>
      </w:r>
      <w:r w:rsidR="00BC5A70">
        <w:t>inistrstvo za digitalno preobrazbo</w:t>
      </w:r>
      <w:r w:rsidR="00D4786E">
        <w:t xml:space="preserve"> </w:t>
      </w:r>
      <w:r w:rsidR="003A0947">
        <w:t>(</w:t>
      </w:r>
      <w:r>
        <w:t>v nadaljevanju MDP</w:t>
      </w:r>
      <w:r w:rsidR="003A0947">
        <w:t xml:space="preserve">) </w:t>
      </w:r>
      <w:r w:rsidR="00D4786E">
        <w:t xml:space="preserve">zaradi velikega obsega sistemov v upravljanju išče </w:t>
      </w:r>
      <w:r w:rsidR="00D4786E" w:rsidRPr="00D4786E">
        <w:t xml:space="preserve">rešitev za </w:t>
      </w:r>
      <w:r w:rsidR="003A0947">
        <w:t>spremljanje</w:t>
      </w:r>
      <w:r w:rsidR="003A0947" w:rsidRPr="00D4786E">
        <w:t xml:space="preserve"> </w:t>
      </w:r>
      <w:r w:rsidR="00611087">
        <w:t>delovanja</w:t>
      </w:r>
      <w:r w:rsidR="00611087" w:rsidRPr="00D4786E">
        <w:t xml:space="preserve"> </w:t>
      </w:r>
      <w:r w:rsidR="00D4786E" w:rsidRPr="00D4786E">
        <w:t>aplikacij</w:t>
      </w:r>
      <w:r w:rsidR="00D4786E">
        <w:t>.</w:t>
      </w:r>
      <w:r w:rsidR="003A0947" w:rsidRPr="003A0947">
        <w:t xml:space="preserve"> </w:t>
      </w:r>
      <w:r w:rsidR="003A0947" w:rsidRPr="003777F1">
        <w:t xml:space="preserve">Naročnik želi spremljati učinkovitost in rabo strežniške infrastrukture in omrežja </w:t>
      </w:r>
      <w:r w:rsidR="003A0947">
        <w:t>s stališča</w:t>
      </w:r>
      <w:r w:rsidR="003A0947" w:rsidRPr="003777F1">
        <w:t xml:space="preserve"> aplikacij in storitev, ki jih planira nadzorovati. </w:t>
      </w:r>
      <w:r w:rsidR="003A2ED1">
        <w:t>Poleg tega</w:t>
      </w:r>
      <w:r w:rsidR="003A0947" w:rsidRPr="003777F1">
        <w:t xml:space="preserve"> želi spremljati </w:t>
      </w:r>
      <w:r w:rsidR="00611087">
        <w:t xml:space="preserve">tudi </w:t>
      </w:r>
      <w:r w:rsidR="003A0947" w:rsidRPr="003777F1">
        <w:t xml:space="preserve">uporabniško izkušnjo </w:t>
      </w:r>
      <w:r w:rsidR="003A2ED1">
        <w:t>pri</w:t>
      </w:r>
      <w:r w:rsidR="003A0947" w:rsidRPr="003777F1">
        <w:t xml:space="preserve"> uporabi </w:t>
      </w:r>
      <w:r w:rsidR="003A2ED1" w:rsidRPr="003777F1">
        <w:t xml:space="preserve">informacijskih storitev </w:t>
      </w:r>
      <w:r w:rsidR="003A2ED1">
        <w:t xml:space="preserve">oz. </w:t>
      </w:r>
      <w:r w:rsidR="003A0947" w:rsidRPr="003777F1">
        <w:t xml:space="preserve">aplikacij. Naročnik želi </w:t>
      </w:r>
      <w:r w:rsidR="003A2ED1">
        <w:t xml:space="preserve">imeti centraliziran </w:t>
      </w:r>
      <w:r w:rsidR="003A0947" w:rsidRPr="003777F1">
        <w:t xml:space="preserve">nadzor informacijskih </w:t>
      </w:r>
      <w:r w:rsidR="003A0947" w:rsidRPr="00EB4302">
        <w:t xml:space="preserve">sistemov, v </w:t>
      </w:r>
      <w:r w:rsidR="00F84492" w:rsidRPr="00EB4302">
        <w:t>enotni aplikaciji,</w:t>
      </w:r>
      <w:r w:rsidR="00EB4302">
        <w:t xml:space="preserve"> ki omogoča</w:t>
      </w:r>
      <w:r w:rsidR="003A0947" w:rsidRPr="003777F1">
        <w:t xml:space="preserve"> proaktivn</w:t>
      </w:r>
      <w:r w:rsidR="00EB4302">
        <w:t>o</w:t>
      </w:r>
      <w:r w:rsidR="003A0947" w:rsidRPr="003777F1">
        <w:t xml:space="preserve"> zaznavanj</w:t>
      </w:r>
      <w:r w:rsidR="00EB4302">
        <w:t>e</w:t>
      </w:r>
      <w:r w:rsidR="003A0947" w:rsidRPr="003777F1">
        <w:t xml:space="preserve"> degradacije učinkovitosti delovanja storitev in </w:t>
      </w:r>
      <w:r w:rsidR="00EB4302">
        <w:t xml:space="preserve">ima možnost </w:t>
      </w:r>
      <w:r w:rsidR="003A0947" w:rsidRPr="003777F1">
        <w:t>korelacije za lažje iskanje vzrokov.</w:t>
      </w:r>
    </w:p>
    <w:p w14:paraId="3603FDB7" w14:textId="77777777" w:rsidR="00D4786E" w:rsidRDefault="00D4786E" w:rsidP="00B251B0">
      <w:pPr>
        <w:spacing w:line="240" w:lineRule="auto"/>
      </w:pPr>
    </w:p>
    <w:p w14:paraId="791712F9" w14:textId="27C6AB49" w:rsidR="004E5CD9" w:rsidRDefault="000B3D45" w:rsidP="004E5CD9">
      <w:pPr>
        <w:spacing w:line="240" w:lineRule="auto"/>
      </w:pPr>
      <w:r>
        <w:t xml:space="preserve">Ministrstvu za digitalno preobrazbo </w:t>
      </w:r>
      <w:r w:rsidR="00BA369C">
        <w:t xml:space="preserve">(v nadaljevanju MDP) </w:t>
      </w:r>
      <w:r>
        <w:t>se bo pri skupnem javnem naročilu pridružila tudi Finančna uprava Republike Slovenije (v nadaljevanju FURS)</w:t>
      </w:r>
      <w:r w:rsidR="004E5CD9">
        <w:t>, ki ima samostojen status naročnika</w:t>
      </w:r>
      <w:r w:rsidR="00D45097">
        <w:t>.</w:t>
      </w:r>
      <w:r w:rsidR="004E5CD9">
        <w:t xml:space="preserve"> V kolikor naročnik ni posebej poimenovan, določbe veljajo za oba naročnika enako.</w:t>
      </w:r>
    </w:p>
    <w:p w14:paraId="3F2D9496" w14:textId="77777777" w:rsidR="000B3D45" w:rsidRPr="00C71C53" w:rsidRDefault="000B3D45" w:rsidP="00B251B0">
      <w:pPr>
        <w:spacing w:line="240" w:lineRule="auto"/>
      </w:pPr>
    </w:p>
    <w:p w14:paraId="12EFED6E" w14:textId="6A0BA634" w:rsidR="000E2696" w:rsidRDefault="00D4786E" w:rsidP="00B251B0">
      <w:pPr>
        <w:spacing w:line="240" w:lineRule="auto"/>
      </w:pPr>
      <w:r>
        <w:t>V nadaljevanju so podane tehnične zahteve s</w:t>
      </w:r>
      <w:r w:rsidRPr="00D4786E">
        <w:t>istema za nadzor učinkovitosti delovanja aplikacij</w:t>
      </w:r>
      <w:r>
        <w:t xml:space="preserve">, </w:t>
      </w:r>
      <w:r w:rsidR="00B6050D">
        <w:t xml:space="preserve">ki jih mora sistem izpolnjevati. Hkrati so podane </w:t>
      </w:r>
      <w:r w:rsidR="001359B9">
        <w:t>tudi ostale</w:t>
      </w:r>
      <w:r w:rsidR="00B6050D">
        <w:t xml:space="preserve"> zahteve</w:t>
      </w:r>
      <w:r w:rsidR="001359B9">
        <w:t>, ki so pomembne za</w:t>
      </w:r>
      <w:r w:rsidR="00B6050D">
        <w:t xml:space="preserve"> izvedb</w:t>
      </w:r>
      <w:r w:rsidR="001359B9">
        <w:t>o</w:t>
      </w:r>
      <w:r w:rsidR="00B6050D">
        <w:t xml:space="preserve"> projekta.</w:t>
      </w:r>
    </w:p>
    <w:p w14:paraId="5FB23DF6" w14:textId="77777777" w:rsidR="0038139D" w:rsidRDefault="0038139D" w:rsidP="00B251B0">
      <w:pPr>
        <w:spacing w:line="240" w:lineRule="auto"/>
      </w:pPr>
    </w:p>
    <w:p w14:paraId="3B4EAAE1" w14:textId="77777777" w:rsidR="009428CE" w:rsidRDefault="009428CE" w:rsidP="00B251B0">
      <w:pPr>
        <w:spacing w:line="240" w:lineRule="auto"/>
      </w:pPr>
    </w:p>
    <w:p w14:paraId="30C1D7CE" w14:textId="3A2D5F02" w:rsidR="000F4546" w:rsidRDefault="0078484B" w:rsidP="005A08D1">
      <w:pPr>
        <w:pStyle w:val="Naslov1"/>
      </w:pPr>
      <w:bookmarkStart w:id="3" w:name="_Toc40360622"/>
      <w:bookmarkStart w:id="4" w:name="_Toc41035604"/>
      <w:bookmarkStart w:id="5" w:name="_Toc45714656"/>
      <w:bookmarkStart w:id="6" w:name="_Toc45714957"/>
      <w:bookmarkStart w:id="7" w:name="_Toc45715114"/>
      <w:bookmarkStart w:id="8" w:name="_Toc45715250"/>
      <w:bookmarkStart w:id="9" w:name="_Toc45715391"/>
      <w:bookmarkStart w:id="10" w:name="_Toc216870586"/>
      <w:bookmarkStart w:id="11" w:name="_Toc222835916"/>
      <w:r w:rsidRPr="00C71C53">
        <w:t>PREDMET JAVNEGA NAROČILA</w:t>
      </w:r>
      <w:bookmarkEnd w:id="3"/>
      <w:bookmarkEnd w:id="4"/>
      <w:bookmarkEnd w:id="5"/>
      <w:bookmarkEnd w:id="6"/>
      <w:bookmarkEnd w:id="7"/>
      <w:bookmarkEnd w:id="8"/>
      <w:bookmarkEnd w:id="9"/>
      <w:bookmarkEnd w:id="10"/>
      <w:bookmarkEnd w:id="11"/>
    </w:p>
    <w:p w14:paraId="64CF1931" w14:textId="77777777" w:rsidR="00F511A1" w:rsidRPr="00F511A1" w:rsidRDefault="00F511A1" w:rsidP="00F511A1"/>
    <w:p w14:paraId="0001E2E1" w14:textId="486B5BBF" w:rsidR="007C13EF" w:rsidRDefault="007C13EF" w:rsidP="007C13EF">
      <w:pPr>
        <w:spacing w:line="240" w:lineRule="auto"/>
      </w:pPr>
      <w:r w:rsidRPr="00526FDE">
        <w:t xml:space="preserve">Predmet javnega naročila je nakup </w:t>
      </w:r>
      <w:r w:rsidR="007D3067" w:rsidRPr="00526FDE">
        <w:t>sistema za nadzor in spremljanje učinkovitosti delovanja aplikacij in informacijskih storitev (</w:t>
      </w:r>
      <w:proofErr w:type="spellStart"/>
      <w:r w:rsidR="007D3067" w:rsidRPr="00526FDE">
        <w:t>Application</w:t>
      </w:r>
      <w:proofErr w:type="spellEnd"/>
      <w:r w:rsidR="007D3067" w:rsidRPr="00526FDE">
        <w:t xml:space="preserve"> </w:t>
      </w:r>
      <w:proofErr w:type="spellStart"/>
      <w:r w:rsidR="007D3067" w:rsidRPr="00526FDE">
        <w:t>Performance</w:t>
      </w:r>
      <w:proofErr w:type="spellEnd"/>
      <w:r w:rsidR="007D3067" w:rsidRPr="00526FDE">
        <w:t xml:space="preserve"> Monitoring).</w:t>
      </w:r>
    </w:p>
    <w:p w14:paraId="391019C0" w14:textId="77777777" w:rsidR="00774792" w:rsidRDefault="00774792" w:rsidP="007C13EF">
      <w:pPr>
        <w:spacing w:line="240" w:lineRule="auto"/>
      </w:pPr>
    </w:p>
    <w:p w14:paraId="777D764E" w14:textId="2F70E0DF" w:rsidR="003B3EF5" w:rsidRDefault="007C13EF" w:rsidP="007C13EF">
      <w:pPr>
        <w:spacing w:line="240" w:lineRule="auto"/>
      </w:pPr>
      <w:r>
        <w:t xml:space="preserve">Nakup </w:t>
      </w:r>
      <w:r w:rsidR="00CA6F44">
        <w:t xml:space="preserve">in implementacija </w:t>
      </w:r>
      <w:r>
        <w:t>sistema za spremljanje učinkovitosti delovanja aplikacij in informacijskih storitev (v nadaljevanju sistem) zajema</w:t>
      </w:r>
      <w:r w:rsidR="0040191B">
        <w:t>:</w:t>
      </w:r>
    </w:p>
    <w:p w14:paraId="20BFE273" w14:textId="25C3BD2A" w:rsidR="008462E1" w:rsidRDefault="008462E1" w:rsidP="007D3067">
      <w:pPr>
        <w:pStyle w:val="Odstavekseznama"/>
        <w:numPr>
          <w:ilvl w:val="0"/>
          <w:numId w:val="28"/>
        </w:numPr>
        <w:spacing w:line="240" w:lineRule="auto"/>
      </w:pPr>
      <w:r>
        <w:t>Nakup lice</w:t>
      </w:r>
      <w:r w:rsidR="00BA369C">
        <w:t>nc</w:t>
      </w:r>
      <w:r w:rsidR="00A23A7A">
        <w:t xml:space="preserve"> </w:t>
      </w:r>
      <w:r w:rsidR="007715F7" w:rsidRPr="007715F7">
        <w:t xml:space="preserve">za nadzor učinkovitosti delovanja programske opreme (aplikacij) </w:t>
      </w:r>
    </w:p>
    <w:p w14:paraId="4E9D1AB8" w14:textId="613CC2EE" w:rsidR="008462E1" w:rsidRDefault="008462E1" w:rsidP="007D3067">
      <w:pPr>
        <w:pStyle w:val="Odstavekseznama"/>
        <w:numPr>
          <w:ilvl w:val="0"/>
          <w:numId w:val="28"/>
        </w:numPr>
        <w:spacing w:line="240" w:lineRule="auto"/>
      </w:pPr>
      <w:r w:rsidRPr="00F129F7">
        <w:t>Storitv</w:t>
      </w:r>
      <w:r w:rsidR="007715F7">
        <w:t>e</w:t>
      </w:r>
      <w:r w:rsidRPr="00F129F7">
        <w:t xml:space="preserve"> implementacije</w:t>
      </w:r>
      <w:r w:rsidR="007715F7">
        <w:t xml:space="preserve"> </w:t>
      </w:r>
    </w:p>
    <w:p w14:paraId="22FBF471" w14:textId="7BD63A1D" w:rsidR="007715F7" w:rsidRDefault="008462E1" w:rsidP="007D3067">
      <w:pPr>
        <w:pStyle w:val="Odstavekseznama"/>
        <w:numPr>
          <w:ilvl w:val="0"/>
          <w:numId w:val="28"/>
        </w:numPr>
        <w:spacing w:line="240" w:lineRule="auto"/>
      </w:pPr>
      <w:r w:rsidRPr="00F129F7">
        <w:t xml:space="preserve">Storitve upravljanja  </w:t>
      </w:r>
      <w:r w:rsidR="00E02FD0">
        <w:t>(</w:t>
      </w:r>
      <w:r w:rsidR="00BA369C">
        <w:t xml:space="preserve">angl. </w:t>
      </w:r>
      <w:proofErr w:type="spellStart"/>
      <w:r w:rsidRPr="00F129F7">
        <w:t>Managed</w:t>
      </w:r>
      <w:proofErr w:type="spellEnd"/>
      <w:r w:rsidRPr="00F129F7">
        <w:t xml:space="preserve"> </w:t>
      </w:r>
      <w:proofErr w:type="spellStart"/>
      <w:r w:rsidRPr="00F129F7">
        <w:t>Service</w:t>
      </w:r>
      <w:r w:rsidR="00E02FD0">
        <w:t>s</w:t>
      </w:r>
      <w:proofErr w:type="spellEnd"/>
      <w:r w:rsidR="00E02FD0">
        <w:t>)</w:t>
      </w:r>
    </w:p>
    <w:p w14:paraId="12DD0319" w14:textId="2C9413CF" w:rsidR="008462E1" w:rsidRPr="007D3067" w:rsidRDefault="008462E1" w:rsidP="007D3067">
      <w:pPr>
        <w:pStyle w:val="Odstavekseznama"/>
        <w:numPr>
          <w:ilvl w:val="0"/>
          <w:numId w:val="28"/>
        </w:numPr>
        <w:spacing w:line="240" w:lineRule="auto"/>
      </w:pPr>
      <w:r w:rsidRPr="007D3067">
        <w:t>Naprednejše</w:t>
      </w:r>
      <w:r w:rsidR="00BA369C">
        <w:t xml:space="preserve"> </w:t>
      </w:r>
      <w:r w:rsidR="00612067" w:rsidRPr="007D3067">
        <w:t>izobraževanje</w:t>
      </w:r>
      <w:r w:rsidRPr="007D3067">
        <w:t xml:space="preserve"> za uporabnike in skrbnike rešitve - za </w:t>
      </w:r>
      <w:r w:rsidR="00612067" w:rsidRPr="007D3067">
        <w:t xml:space="preserve">do </w:t>
      </w:r>
      <w:r w:rsidRPr="007D3067">
        <w:t>12 uporabnikov</w:t>
      </w:r>
    </w:p>
    <w:p w14:paraId="42A9A3D8" w14:textId="00FF6BB8" w:rsidR="008462E1" w:rsidRDefault="008462E1" w:rsidP="007C13EF">
      <w:pPr>
        <w:spacing w:line="240" w:lineRule="auto"/>
      </w:pPr>
    </w:p>
    <w:p w14:paraId="30A9A837" w14:textId="77777777" w:rsidR="00960DE0" w:rsidRDefault="00960DE0" w:rsidP="007C13EF">
      <w:pPr>
        <w:spacing w:line="240" w:lineRule="auto"/>
      </w:pPr>
    </w:p>
    <w:p w14:paraId="25751E61" w14:textId="730F1A05" w:rsidR="00661459" w:rsidRDefault="00661459" w:rsidP="005A08D1">
      <w:pPr>
        <w:pStyle w:val="Naslov1"/>
        <w:numPr>
          <w:ilvl w:val="1"/>
          <w:numId w:val="49"/>
        </w:numPr>
        <w:rPr>
          <w:caps w:val="0"/>
          <w:smallCaps/>
        </w:rPr>
      </w:pPr>
      <w:bookmarkStart w:id="12" w:name="_Toc216870587"/>
      <w:bookmarkStart w:id="13" w:name="_Toc216870639"/>
      <w:bookmarkStart w:id="14" w:name="_Toc216870697"/>
      <w:bookmarkStart w:id="15" w:name="_Toc216870588"/>
      <w:bookmarkStart w:id="16" w:name="_Toc222835917"/>
      <w:bookmarkEnd w:id="12"/>
      <w:bookmarkEnd w:id="13"/>
      <w:bookmarkEnd w:id="14"/>
      <w:r w:rsidRPr="0038139D">
        <w:rPr>
          <w:caps w:val="0"/>
          <w:smallCaps/>
        </w:rPr>
        <w:t xml:space="preserve">Nakup </w:t>
      </w:r>
      <w:r w:rsidR="0038139D">
        <w:rPr>
          <w:caps w:val="0"/>
          <w:smallCaps/>
        </w:rPr>
        <w:t>l</w:t>
      </w:r>
      <w:r w:rsidR="007D3067" w:rsidRPr="0038139D">
        <w:rPr>
          <w:caps w:val="0"/>
          <w:smallCaps/>
        </w:rPr>
        <w:t>icenc za spremljanje učinkovitosti delovanja</w:t>
      </w:r>
      <w:r w:rsidR="0038139D">
        <w:rPr>
          <w:caps w:val="0"/>
          <w:smallCaps/>
        </w:rPr>
        <w:t xml:space="preserve"> </w:t>
      </w:r>
      <w:r w:rsidR="007D3067" w:rsidRPr="0038139D">
        <w:rPr>
          <w:caps w:val="0"/>
          <w:smallCaps/>
        </w:rPr>
        <w:t>aplikacijskega okolja in omrežja</w:t>
      </w:r>
      <w:bookmarkEnd w:id="15"/>
      <w:bookmarkEnd w:id="16"/>
    </w:p>
    <w:p w14:paraId="6948B16F" w14:textId="77777777" w:rsidR="007A139D" w:rsidRPr="007A139D" w:rsidRDefault="007A139D" w:rsidP="007A139D">
      <w:pPr>
        <w:rPr>
          <w:lang w:eastAsia="sl-SI"/>
        </w:rPr>
      </w:pPr>
    </w:p>
    <w:p w14:paraId="35E129C7" w14:textId="47C8B39B" w:rsidR="00661459" w:rsidRDefault="00661459" w:rsidP="00093B0A">
      <w:pPr>
        <w:pStyle w:val="Brezrazmikov"/>
      </w:pPr>
      <w:r>
        <w:t xml:space="preserve">Predviden je nakup potrebnih licenc tako za MDP kot za FURS. </w:t>
      </w:r>
      <w:r w:rsidR="007D33E3">
        <w:t xml:space="preserve">Nadzor učinkovitosti delovanja zajema aplikacije, </w:t>
      </w:r>
      <w:r w:rsidR="007D33E3" w:rsidRPr="007715F7">
        <w:t>infrastruktur</w:t>
      </w:r>
      <w:r w:rsidR="007D33E3">
        <w:t>o</w:t>
      </w:r>
      <w:r w:rsidR="007D33E3" w:rsidRPr="007715F7">
        <w:t>, omrežj</w:t>
      </w:r>
      <w:r w:rsidR="007D33E3">
        <w:t>e</w:t>
      </w:r>
      <w:r w:rsidR="007D33E3" w:rsidRPr="007715F7">
        <w:t xml:space="preserve"> podatkovn</w:t>
      </w:r>
      <w:r w:rsidR="007D33E3">
        <w:t>e</w:t>
      </w:r>
      <w:r w:rsidR="007D33E3" w:rsidRPr="007715F7">
        <w:t xml:space="preserve"> baz</w:t>
      </w:r>
      <w:r w:rsidR="007D33E3">
        <w:t xml:space="preserve">e </w:t>
      </w:r>
      <w:r w:rsidR="00EF3FE4">
        <w:t>–</w:t>
      </w:r>
      <w:r w:rsidR="007D33E3" w:rsidRPr="007715F7">
        <w:t xml:space="preserve"> vključno</w:t>
      </w:r>
      <w:r w:rsidR="00EF3FE4">
        <w:t xml:space="preserve"> </w:t>
      </w:r>
      <w:r w:rsidR="00842ECF">
        <w:t>s</w:t>
      </w:r>
      <w:r w:rsidR="007D33E3" w:rsidRPr="007715F7">
        <w:t xml:space="preserve"> tehnologijami kot so .NET, JAVA, SAP ABAP, S4HANA itd.</w:t>
      </w:r>
      <w:r w:rsidR="007D33E3">
        <w:t xml:space="preserve"> </w:t>
      </w:r>
      <w:r>
        <w:t xml:space="preserve">Zaradi različnega okolja (MDP in FURS) in aplikacij, katere želimo spremljati, se nabor licenc določi v skladu s potrebami </w:t>
      </w:r>
      <w:r w:rsidR="004B06EB">
        <w:t>in količinami, ki so definirane v naslednji</w:t>
      </w:r>
      <w:r w:rsidR="009428CE">
        <w:t>h</w:t>
      </w:r>
      <w:r w:rsidR="004B06EB">
        <w:t xml:space="preserve"> dveh podpoglavjih.</w:t>
      </w:r>
    </w:p>
    <w:p w14:paraId="009BB554" w14:textId="77777777" w:rsidR="00127DBF" w:rsidRDefault="00127DBF" w:rsidP="00127DBF">
      <w:pPr>
        <w:pStyle w:val="Brezrazmikov"/>
      </w:pPr>
    </w:p>
    <w:p w14:paraId="77E29785" w14:textId="687F1528" w:rsidR="00F1156D" w:rsidRPr="00661459" w:rsidRDefault="00F1156D" w:rsidP="008D193B">
      <w:pPr>
        <w:spacing w:line="240" w:lineRule="auto"/>
      </w:pPr>
    </w:p>
    <w:p w14:paraId="49290235" w14:textId="0F53AA72" w:rsidR="008462E1" w:rsidRDefault="00661459" w:rsidP="005A08D1">
      <w:pPr>
        <w:pStyle w:val="Naslov1"/>
        <w:numPr>
          <w:ilvl w:val="2"/>
          <w:numId w:val="49"/>
        </w:numPr>
        <w:rPr>
          <w:caps w:val="0"/>
        </w:rPr>
      </w:pPr>
      <w:bookmarkStart w:id="17" w:name="_Toc216870589"/>
      <w:bookmarkStart w:id="18" w:name="_Toc222835918"/>
      <w:r w:rsidRPr="0038139D">
        <w:rPr>
          <w:caps w:val="0"/>
        </w:rPr>
        <w:t>Licence</w:t>
      </w:r>
      <w:r w:rsidR="00BD3871" w:rsidRPr="0038139D">
        <w:rPr>
          <w:caps w:val="0"/>
        </w:rPr>
        <w:t xml:space="preserve"> za </w:t>
      </w:r>
      <w:r w:rsidR="00BA481D" w:rsidRPr="0038139D">
        <w:rPr>
          <w:caps w:val="0"/>
        </w:rPr>
        <w:t xml:space="preserve">okolje </w:t>
      </w:r>
      <w:r w:rsidR="00BD3871" w:rsidRPr="0038139D">
        <w:rPr>
          <w:caps w:val="0"/>
        </w:rPr>
        <w:t>MDP</w:t>
      </w:r>
      <w:bookmarkEnd w:id="17"/>
      <w:bookmarkEnd w:id="18"/>
    </w:p>
    <w:p w14:paraId="5E6BD044" w14:textId="77777777" w:rsidR="00960DE0" w:rsidRPr="00960DE0" w:rsidRDefault="00960DE0" w:rsidP="00960DE0">
      <w:pPr>
        <w:rPr>
          <w:lang w:eastAsia="sl-SI"/>
        </w:rPr>
      </w:pPr>
    </w:p>
    <w:p w14:paraId="51DFC876" w14:textId="553986B5" w:rsidR="00E75AED" w:rsidRDefault="00E75AED" w:rsidP="008462E1">
      <w:r>
        <w:t xml:space="preserve">V nadaljevanju so navedeni podatki potrebni za določitev licenc programske opreme. Zaradi različnih načinov licenciranja – npr. po aplikaciji, strežniku, </w:t>
      </w:r>
      <w:proofErr w:type="spellStart"/>
      <w:r>
        <w:t>vCPU</w:t>
      </w:r>
      <w:proofErr w:type="spellEnd"/>
      <w:r>
        <w:t>, št. lokacij ipd. navajamo omenjene podatke v alinejah spodaj in Tabeli 1.</w:t>
      </w:r>
    </w:p>
    <w:p w14:paraId="02422830" w14:textId="77777777" w:rsidR="008E0AC4" w:rsidRDefault="008E0AC4" w:rsidP="008462E1"/>
    <w:p w14:paraId="17BA758E" w14:textId="19F472AB" w:rsidR="008462E1" w:rsidRPr="001359B9" w:rsidRDefault="008462E1" w:rsidP="008462E1">
      <w:r w:rsidRPr="001359B9">
        <w:t>Naročnik želi nadzorovati učinkovitost programskih rešitev v skupnem obsegu:</w:t>
      </w:r>
    </w:p>
    <w:p w14:paraId="673C89B2" w14:textId="5111C580" w:rsidR="008462E1" w:rsidRPr="001359B9" w:rsidRDefault="008462E1" w:rsidP="008462E1">
      <w:pPr>
        <w:pStyle w:val="Odstavekseznama"/>
        <w:numPr>
          <w:ilvl w:val="0"/>
          <w:numId w:val="16"/>
        </w:numPr>
      </w:pPr>
      <w:r w:rsidRPr="001359B9">
        <w:t xml:space="preserve">Operacijski sistemi strežnikov: </w:t>
      </w:r>
      <w:r w:rsidR="00612067" w:rsidRPr="001359B9">
        <w:t>24</w:t>
      </w:r>
      <w:r w:rsidRPr="001359B9">
        <w:t xml:space="preserve">x Linux </w:t>
      </w:r>
      <w:proofErr w:type="spellStart"/>
      <w:r w:rsidRPr="001359B9">
        <w:t>CentOS</w:t>
      </w:r>
      <w:proofErr w:type="spellEnd"/>
      <w:r w:rsidRPr="001359B9">
        <w:t xml:space="preserve"> 7 64-bit</w:t>
      </w:r>
      <w:r w:rsidR="00612067" w:rsidRPr="001359B9">
        <w:t>, 22</w:t>
      </w:r>
      <w:r w:rsidRPr="001359B9">
        <w:t xml:space="preserve">x Microsoft Windows </w:t>
      </w:r>
      <w:r w:rsidR="00612067" w:rsidRPr="001359B9">
        <w:t xml:space="preserve">Server </w:t>
      </w:r>
      <w:r w:rsidRPr="001359B9">
        <w:t>2016</w:t>
      </w:r>
      <w:r w:rsidR="00612067" w:rsidRPr="001359B9">
        <w:t xml:space="preserve"> in 10x Microsoft Windows Server 2022</w:t>
      </w:r>
    </w:p>
    <w:p w14:paraId="187B6BF3" w14:textId="687F4A65" w:rsidR="008462E1" w:rsidRPr="001359B9" w:rsidRDefault="008462E1" w:rsidP="008462E1">
      <w:pPr>
        <w:pStyle w:val="Odstavekseznama"/>
        <w:numPr>
          <w:ilvl w:val="0"/>
          <w:numId w:val="16"/>
        </w:numPr>
      </w:pPr>
      <w:r w:rsidRPr="001359B9">
        <w:t xml:space="preserve">Število aplikacij: </w:t>
      </w:r>
      <w:r w:rsidR="00F65D44" w:rsidRPr="001359B9">
        <w:t>9</w:t>
      </w:r>
    </w:p>
    <w:p w14:paraId="51E90D89" w14:textId="31D2900D" w:rsidR="008462E1" w:rsidRPr="001359B9" w:rsidRDefault="008462E1" w:rsidP="008462E1">
      <w:pPr>
        <w:pStyle w:val="Odstavekseznama"/>
        <w:numPr>
          <w:ilvl w:val="0"/>
          <w:numId w:val="16"/>
        </w:numPr>
      </w:pPr>
      <w:r w:rsidRPr="001359B9">
        <w:t xml:space="preserve">Število podatkovnih baz: </w:t>
      </w:r>
      <w:r w:rsidR="00612067" w:rsidRPr="001359B9">
        <w:t>4</w:t>
      </w:r>
      <w:r w:rsidRPr="001359B9">
        <w:t xml:space="preserve">x MS SQL </w:t>
      </w:r>
      <w:r w:rsidR="00DE45BB" w:rsidRPr="001359B9">
        <w:t>2016</w:t>
      </w:r>
    </w:p>
    <w:p w14:paraId="7E2C2EC7" w14:textId="75ED0050" w:rsidR="001D2222" w:rsidRPr="001359B9" w:rsidRDefault="008462E1" w:rsidP="008462E1">
      <w:pPr>
        <w:pStyle w:val="Odstavekseznama"/>
        <w:numPr>
          <w:ilvl w:val="0"/>
          <w:numId w:val="16"/>
        </w:numPr>
      </w:pPr>
      <w:r w:rsidRPr="001359B9">
        <w:t xml:space="preserve">Odjemalci: prenosniki, </w:t>
      </w:r>
      <w:r w:rsidR="001359B9">
        <w:t>osebni</w:t>
      </w:r>
      <w:r w:rsidRPr="001359B9">
        <w:t xml:space="preserve"> računalniki</w:t>
      </w:r>
    </w:p>
    <w:p w14:paraId="10D7D9A3" w14:textId="34D4593B" w:rsidR="001D2222" w:rsidRPr="001359B9" w:rsidRDefault="008462E1" w:rsidP="00526FDE">
      <w:pPr>
        <w:pStyle w:val="Odstavekseznama"/>
        <w:widowControl w:val="0"/>
        <w:numPr>
          <w:ilvl w:val="0"/>
          <w:numId w:val="16"/>
        </w:numPr>
      </w:pPr>
      <w:r w:rsidRPr="001359B9">
        <w:t xml:space="preserve">Podpora merjenju odzivnosti pri uporabnikih, ki uporabljajo brskalnike </w:t>
      </w:r>
      <w:proofErr w:type="spellStart"/>
      <w:r w:rsidRPr="001359B9">
        <w:t>E</w:t>
      </w:r>
      <w:r w:rsidR="001359B9">
        <w:t>dge</w:t>
      </w:r>
      <w:proofErr w:type="spellEnd"/>
      <w:r w:rsidRPr="001359B9">
        <w:t xml:space="preserve">, </w:t>
      </w:r>
      <w:proofErr w:type="spellStart"/>
      <w:r w:rsidRPr="001359B9">
        <w:t>Chrome</w:t>
      </w:r>
      <w:proofErr w:type="spellEnd"/>
      <w:r w:rsidRPr="001359B9">
        <w:t xml:space="preserve"> in Firefox</w:t>
      </w:r>
      <w:r w:rsidR="001D2222">
        <w:t>.</w:t>
      </w:r>
    </w:p>
    <w:p w14:paraId="303B1F95" w14:textId="51700DD7" w:rsidR="00960DE0" w:rsidRDefault="00960DE0" w:rsidP="00BD31DC"/>
    <w:p w14:paraId="35E1773C" w14:textId="77777777" w:rsidR="001D2222" w:rsidRDefault="001D2222" w:rsidP="00BD31DC"/>
    <w:p w14:paraId="276A936F" w14:textId="4887A589" w:rsidR="00C47589" w:rsidRDefault="00C47589">
      <w:pPr>
        <w:suppressAutoHyphens w:val="0"/>
        <w:spacing w:line="240" w:lineRule="auto"/>
        <w:jc w:val="left"/>
      </w:pPr>
      <w:r>
        <w:br w:type="page"/>
      </w:r>
    </w:p>
    <w:p w14:paraId="16E651B6" w14:textId="77777777" w:rsidR="001D2222" w:rsidRDefault="001D2222" w:rsidP="00526FDE"/>
    <w:tbl>
      <w:tblPr>
        <w:tblW w:w="9116" w:type="dxa"/>
        <w:tblCellMar>
          <w:left w:w="70" w:type="dxa"/>
          <w:right w:w="70" w:type="dxa"/>
        </w:tblCellMar>
        <w:tblLook w:val="04A0" w:firstRow="1" w:lastRow="0" w:firstColumn="1" w:lastColumn="0" w:noHBand="0" w:noVBand="1"/>
      </w:tblPr>
      <w:tblGrid>
        <w:gridCol w:w="2547"/>
        <w:gridCol w:w="4394"/>
        <w:gridCol w:w="1134"/>
        <w:gridCol w:w="1041"/>
      </w:tblGrid>
      <w:tr w:rsidR="00BD3871" w:rsidRPr="00BD3871" w14:paraId="0A88910C" w14:textId="77777777" w:rsidTr="00526FDE">
        <w:trPr>
          <w:trHeight w:val="300"/>
        </w:trPr>
        <w:tc>
          <w:tcPr>
            <w:tcW w:w="2547"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D1FDDC6" w14:textId="77777777" w:rsidR="00BD3871" w:rsidRPr="00E22928" w:rsidRDefault="00BD3871" w:rsidP="00BD3871">
            <w:pPr>
              <w:suppressAutoHyphens w:val="0"/>
              <w:spacing w:line="240" w:lineRule="auto"/>
              <w:jc w:val="center"/>
              <w:rPr>
                <w:rFonts w:eastAsia="Times New Roman"/>
                <w:b/>
                <w:bCs/>
                <w:color w:val="000000"/>
                <w:sz w:val="18"/>
                <w:szCs w:val="18"/>
                <w:lang w:eastAsia="sl-SI"/>
              </w:rPr>
            </w:pPr>
            <w:r w:rsidRPr="00E22928">
              <w:rPr>
                <w:rFonts w:eastAsia="Times New Roman"/>
                <w:b/>
                <w:bCs/>
                <w:color w:val="000000"/>
                <w:sz w:val="18"/>
                <w:szCs w:val="18"/>
                <w:lang w:eastAsia="sl-SI"/>
              </w:rPr>
              <w:t>Funkcionalnost</w:t>
            </w:r>
          </w:p>
        </w:tc>
        <w:tc>
          <w:tcPr>
            <w:tcW w:w="4394" w:type="dxa"/>
            <w:tcBorders>
              <w:top w:val="single" w:sz="4" w:space="0" w:color="auto"/>
              <w:left w:val="nil"/>
              <w:bottom w:val="single" w:sz="4" w:space="0" w:color="auto"/>
              <w:right w:val="single" w:sz="4" w:space="0" w:color="auto"/>
            </w:tcBorders>
            <w:shd w:val="clear" w:color="000000" w:fill="F2F2F2"/>
            <w:noWrap/>
            <w:vAlign w:val="center"/>
            <w:hideMark/>
          </w:tcPr>
          <w:p w14:paraId="3A8BBE5C" w14:textId="77777777" w:rsidR="00BD3871" w:rsidRPr="00E22928" w:rsidRDefault="00BD3871" w:rsidP="00BD3871">
            <w:pPr>
              <w:suppressAutoHyphens w:val="0"/>
              <w:spacing w:line="240" w:lineRule="auto"/>
              <w:jc w:val="center"/>
              <w:rPr>
                <w:rFonts w:eastAsia="Times New Roman"/>
                <w:b/>
                <w:bCs/>
                <w:color w:val="000000"/>
                <w:sz w:val="18"/>
                <w:szCs w:val="18"/>
                <w:lang w:eastAsia="sl-SI"/>
              </w:rPr>
            </w:pPr>
            <w:r w:rsidRPr="00E22928">
              <w:rPr>
                <w:rFonts w:eastAsia="Times New Roman"/>
                <w:b/>
                <w:bCs/>
                <w:color w:val="000000"/>
                <w:sz w:val="18"/>
                <w:szCs w:val="18"/>
                <w:lang w:eastAsia="sl-SI"/>
              </w:rPr>
              <w:t>Opis</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1E12A990" w14:textId="77777777" w:rsidR="00BD3871" w:rsidRPr="00E22928" w:rsidRDefault="00BD3871" w:rsidP="00BD3871">
            <w:pPr>
              <w:suppressAutoHyphens w:val="0"/>
              <w:spacing w:line="240" w:lineRule="auto"/>
              <w:jc w:val="center"/>
              <w:rPr>
                <w:rFonts w:eastAsia="Times New Roman"/>
                <w:b/>
                <w:bCs/>
                <w:color w:val="000000"/>
                <w:sz w:val="18"/>
                <w:szCs w:val="18"/>
                <w:lang w:eastAsia="sl-SI"/>
              </w:rPr>
            </w:pPr>
            <w:r w:rsidRPr="00E22928">
              <w:rPr>
                <w:rFonts w:eastAsia="Times New Roman"/>
                <w:b/>
                <w:bCs/>
                <w:color w:val="000000"/>
                <w:sz w:val="18"/>
                <w:szCs w:val="18"/>
                <w:lang w:eastAsia="sl-SI"/>
              </w:rPr>
              <w:t>Enota</w:t>
            </w:r>
          </w:p>
        </w:tc>
        <w:tc>
          <w:tcPr>
            <w:tcW w:w="1041" w:type="dxa"/>
            <w:tcBorders>
              <w:top w:val="single" w:sz="4" w:space="0" w:color="auto"/>
              <w:left w:val="nil"/>
              <w:bottom w:val="single" w:sz="4" w:space="0" w:color="auto"/>
              <w:right w:val="single" w:sz="4" w:space="0" w:color="auto"/>
            </w:tcBorders>
            <w:shd w:val="clear" w:color="000000" w:fill="F2F2F2"/>
            <w:noWrap/>
            <w:vAlign w:val="center"/>
            <w:hideMark/>
          </w:tcPr>
          <w:p w14:paraId="4CFFC07E" w14:textId="77777777" w:rsidR="00BD3871" w:rsidRPr="00E22928" w:rsidRDefault="00BD3871" w:rsidP="00BD3871">
            <w:pPr>
              <w:suppressAutoHyphens w:val="0"/>
              <w:spacing w:line="240" w:lineRule="auto"/>
              <w:jc w:val="center"/>
              <w:rPr>
                <w:rFonts w:eastAsia="Times New Roman"/>
                <w:b/>
                <w:bCs/>
                <w:color w:val="000000"/>
                <w:sz w:val="18"/>
                <w:szCs w:val="18"/>
                <w:lang w:eastAsia="sl-SI"/>
              </w:rPr>
            </w:pPr>
            <w:r w:rsidRPr="00E22928">
              <w:rPr>
                <w:rFonts w:eastAsia="Times New Roman"/>
                <w:b/>
                <w:bCs/>
                <w:color w:val="000000"/>
                <w:sz w:val="18"/>
                <w:szCs w:val="18"/>
                <w:lang w:eastAsia="sl-SI"/>
              </w:rPr>
              <w:t>Št. enot</w:t>
            </w:r>
          </w:p>
        </w:tc>
      </w:tr>
      <w:tr w:rsidR="00BD3871" w:rsidRPr="00BD3871" w14:paraId="1C727099" w14:textId="77777777" w:rsidTr="00526FDE">
        <w:trPr>
          <w:trHeight w:val="720"/>
        </w:trPr>
        <w:tc>
          <w:tcPr>
            <w:tcW w:w="2547" w:type="dxa"/>
            <w:vMerge w:val="restart"/>
            <w:tcBorders>
              <w:top w:val="nil"/>
              <w:left w:val="single" w:sz="4" w:space="0" w:color="auto"/>
              <w:bottom w:val="single" w:sz="4" w:space="0" w:color="auto"/>
              <w:right w:val="single" w:sz="4" w:space="0" w:color="auto"/>
            </w:tcBorders>
            <w:vAlign w:val="center"/>
            <w:hideMark/>
          </w:tcPr>
          <w:p w14:paraId="343122B9"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r w:rsidRPr="00E22928">
              <w:rPr>
                <w:rFonts w:eastAsia="Times New Roman"/>
                <w:b/>
                <w:bCs/>
                <w:color w:val="000000"/>
                <w:sz w:val="18"/>
                <w:szCs w:val="18"/>
                <w:lang w:eastAsia="sl-SI"/>
              </w:rPr>
              <w:t>Spremljanje učinkovitosti aplikacijskega okolja (APM)</w:t>
            </w:r>
          </w:p>
        </w:tc>
        <w:tc>
          <w:tcPr>
            <w:tcW w:w="4394" w:type="dxa"/>
            <w:tcBorders>
              <w:top w:val="nil"/>
              <w:left w:val="nil"/>
              <w:bottom w:val="single" w:sz="4" w:space="0" w:color="auto"/>
              <w:right w:val="single" w:sz="4" w:space="0" w:color="auto"/>
            </w:tcBorders>
            <w:vAlign w:val="center"/>
            <w:hideMark/>
          </w:tcPr>
          <w:p w14:paraId="5C0DD0DF"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 xml:space="preserve">Nadzor učinkovitosti delovanja aplikacij (APM): </w:t>
            </w:r>
            <w:r w:rsidRPr="00E22928">
              <w:rPr>
                <w:rFonts w:eastAsia="Times New Roman"/>
                <w:color w:val="000000"/>
                <w:sz w:val="18"/>
                <w:szCs w:val="18"/>
                <w:lang w:eastAsia="sl-SI"/>
              </w:rPr>
              <w:br/>
              <w:t xml:space="preserve">- Java, .NET, PHP, </w:t>
            </w:r>
            <w:proofErr w:type="spellStart"/>
            <w:r w:rsidRPr="00E22928">
              <w:rPr>
                <w:rFonts w:eastAsia="Times New Roman"/>
                <w:color w:val="000000"/>
                <w:sz w:val="18"/>
                <w:szCs w:val="18"/>
                <w:lang w:eastAsia="sl-SI"/>
              </w:rPr>
              <w:t>Python</w:t>
            </w:r>
            <w:proofErr w:type="spellEnd"/>
            <w:r w:rsidRPr="00E22928">
              <w:rPr>
                <w:rFonts w:eastAsia="Times New Roman"/>
                <w:color w:val="000000"/>
                <w:sz w:val="18"/>
                <w:szCs w:val="18"/>
                <w:lang w:eastAsia="sl-SI"/>
              </w:rPr>
              <w:t xml:space="preserve">, C++ SDK, Node.js, Go </w:t>
            </w:r>
            <w:proofErr w:type="spellStart"/>
            <w:r w:rsidRPr="00E22928">
              <w:rPr>
                <w:rFonts w:eastAsia="Times New Roman"/>
                <w:color w:val="000000"/>
                <w:sz w:val="18"/>
                <w:szCs w:val="18"/>
                <w:lang w:eastAsia="sl-SI"/>
              </w:rPr>
              <w:t>lang</w:t>
            </w:r>
            <w:proofErr w:type="spellEnd"/>
            <w:r w:rsidRPr="00E22928">
              <w:rPr>
                <w:rFonts w:eastAsia="Times New Roman"/>
                <w:color w:val="000000"/>
                <w:sz w:val="18"/>
                <w:szCs w:val="18"/>
                <w:lang w:eastAsia="sl-SI"/>
              </w:rPr>
              <w:t>…</w:t>
            </w:r>
          </w:p>
        </w:tc>
        <w:tc>
          <w:tcPr>
            <w:tcW w:w="1134" w:type="dxa"/>
            <w:tcBorders>
              <w:top w:val="nil"/>
              <w:left w:val="nil"/>
              <w:bottom w:val="single" w:sz="4" w:space="0" w:color="auto"/>
              <w:right w:val="single" w:sz="4" w:space="0" w:color="auto"/>
            </w:tcBorders>
            <w:vAlign w:val="center"/>
            <w:hideMark/>
          </w:tcPr>
          <w:p w14:paraId="1912E7A9"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vCPU</w:t>
            </w:r>
            <w:proofErr w:type="spellEnd"/>
          </w:p>
        </w:tc>
        <w:tc>
          <w:tcPr>
            <w:tcW w:w="104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E0069"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488</w:t>
            </w:r>
          </w:p>
        </w:tc>
      </w:tr>
      <w:tr w:rsidR="0085751A" w:rsidRPr="00BD3871" w14:paraId="041648C6" w14:textId="77777777" w:rsidTr="00526FDE">
        <w:trPr>
          <w:trHeight w:val="720"/>
        </w:trPr>
        <w:tc>
          <w:tcPr>
            <w:tcW w:w="2547" w:type="dxa"/>
            <w:vMerge/>
            <w:tcBorders>
              <w:top w:val="nil"/>
              <w:left w:val="single" w:sz="4" w:space="0" w:color="auto"/>
              <w:bottom w:val="single" w:sz="4" w:space="0" w:color="auto"/>
              <w:right w:val="single" w:sz="4" w:space="0" w:color="auto"/>
            </w:tcBorders>
            <w:vAlign w:val="center"/>
            <w:hideMark/>
          </w:tcPr>
          <w:p w14:paraId="6D5656C0"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p>
        </w:tc>
        <w:tc>
          <w:tcPr>
            <w:tcW w:w="4394" w:type="dxa"/>
            <w:tcBorders>
              <w:top w:val="nil"/>
              <w:left w:val="nil"/>
              <w:bottom w:val="single" w:sz="4" w:space="0" w:color="auto"/>
              <w:right w:val="single" w:sz="4" w:space="0" w:color="auto"/>
            </w:tcBorders>
            <w:vAlign w:val="center"/>
            <w:hideMark/>
          </w:tcPr>
          <w:p w14:paraId="244AF44B"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 xml:space="preserve">Nadzor učinkovitosti delovanja podatkovnih baz: </w:t>
            </w:r>
            <w:r w:rsidRPr="00E22928">
              <w:rPr>
                <w:rFonts w:eastAsia="Times New Roman"/>
                <w:color w:val="000000"/>
                <w:sz w:val="18"/>
                <w:szCs w:val="18"/>
                <w:lang w:eastAsia="sl-SI"/>
              </w:rPr>
              <w:br/>
              <w:t xml:space="preserve">- MS SQL, MYSQL, Oracle, </w:t>
            </w:r>
            <w:proofErr w:type="spellStart"/>
            <w:r w:rsidRPr="00E22928">
              <w:rPr>
                <w:rFonts w:eastAsia="Times New Roman"/>
                <w:color w:val="000000"/>
                <w:sz w:val="18"/>
                <w:szCs w:val="18"/>
                <w:lang w:eastAsia="sl-SI"/>
              </w:rPr>
              <w:t>MongoDB</w:t>
            </w:r>
            <w:proofErr w:type="spellEnd"/>
            <w:r w:rsidRPr="00E22928">
              <w:rPr>
                <w:rFonts w:eastAsia="Times New Roman"/>
                <w:color w:val="000000"/>
                <w:sz w:val="18"/>
                <w:szCs w:val="18"/>
                <w:lang w:eastAsia="sl-SI"/>
              </w:rPr>
              <w:t xml:space="preserve">, </w:t>
            </w:r>
            <w:proofErr w:type="spellStart"/>
            <w:r w:rsidRPr="00E22928">
              <w:rPr>
                <w:rFonts w:eastAsia="Times New Roman"/>
                <w:color w:val="000000"/>
                <w:sz w:val="18"/>
                <w:szCs w:val="18"/>
                <w:lang w:eastAsia="sl-SI"/>
              </w:rPr>
              <w:t>Couchbase</w:t>
            </w:r>
            <w:proofErr w:type="spellEnd"/>
            <w:r w:rsidRPr="00E22928">
              <w:rPr>
                <w:rFonts w:eastAsia="Times New Roman"/>
                <w:color w:val="000000"/>
                <w:sz w:val="18"/>
                <w:szCs w:val="18"/>
                <w:lang w:eastAsia="sl-SI"/>
              </w:rPr>
              <w:t>, SAP HANA</w:t>
            </w:r>
          </w:p>
        </w:tc>
        <w:tc>
          <w:tcPr>
            <w:tcW w:w="1134" w:type="dxa"/>
            <w:tcBorders>
              <w:top w:val="nil"/>
              <w:left w:val="nil"/>
              <w:bottom w:val="single" w:sz="4" w:space="0" w:color="auto"/>
              <w:right w:val="single" w:sz="4" w:space="0" w:color="auto"/>
            </w:tcBorders>
            <w:vAlign w:val="center"/>
            <w:hideMark/>
          </w:tcPr>
          <w:p w14:paraId="6A8AB47D"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vCPU</w:t>
            </w:r>
            <w:proofErr w:type="spellEnd"/>
          </w:p>
        </w:tc>
        <w:tc>
          <w:tcPr>
            <w:tcW w:w="1041" w:type="dxa"/>
            <w:vMerge/>
            <w:tcBorders>
              <w:top w:val="nil"/>
              <w:left w:val="single" w:sz="4" w:space="0" w:color="auto"/>
              <w:bottom w:val="single" w:sz="4" w:space="0" w:color="auto"/>
              <w:right w:val="single" w:sz="4" w:space="0" w:color="auto"/>
            </w:tcBorders>
            <w:vAlign w:val="center"/>
            <w:hideMark/>
          </w:tcPr>
          <w:p w14:paraId="663B180B" w14:textId="77777777" w:rsidR="00BD3871" w:rsidRPr="00E22928" w:rsidRDefault="00BD3871" w:rsidP="00BD3871">
            <w:pPr>
              <w:suppressAutoHyphens w:val="0"/>
              <w:spacing w:line="240" w:lineRule="auto"/>
              <w:jc w:val="left"/>
              <w:rPr>
                <w:rFonts w:eastAsia="Times New Roman"/>
                <w:color w:val="000000"/>
                <w:sz w:val="18"/>
                <w:szCs w:val="18"/>
                <w:lang w:eastAsia="sl-SI"/>
              </w:rPr>
            </w:pPr>
          </w:p>
        </w:tc>
      </w:tr>
      <w:tr w:rsidR="0085751A" w:rsidRPr="00BD3871" w14:paraId="2AA9DEFB" w14:textId="77777777" w:rsidTr="00526FDE">
        <w:trPr>
          <w:trHeight w:val="480"/>
        </w:trPr>
        <w:tc>
          <w:tcPr>
            <w:tcW w:w="2547" w:type="dxa"/>
            <w:vMerge/>
            <w:tcBorders>
              <w:top w:val="nil"/>
              <w:left w:val="single" w:sz="4" w:space="0" w:color="auto"/>
              <w:bottom w:val="single" w:sz="4" w:space="0" w:color="auto"/>
              <w:right w:val="single" w:sz="4" w:space="0" w:color="auto"/>
            </w:tcBorders>
            <w:vAlign w:val="center"/>
            <w:hideMark/>
          </w:tcPr>
          <w:p w14:paraId="65F2812F"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p>
        </w:tc>
        <w:tc>
          <w:tcPr>
            <w:tcW w:w="4394" w:type="dxa"/>
            <w:tcBorders>
              <w:top w:val="nil"/>
              <w:left w:val="nil"/>
              <w:bottom w:val="single" w:sz="4" w:space="0" w:color="auto"/>
              <w:right w:val="single" w:sz="4" w:space="0" w:color="auto"/>
            </w:tcBorders>
            <w:vAlign w:val="center"/>
            <w:hideMark/>
          </w:tcPr>
          <w:p w14:paraId="2352DD30"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Nadzor delovanja strežniške infrastrukture in omrežja v sklopu nadzora aplikacij (APM)</w:t>
            </w:r>
          </w:p>
        </w:tc>
        <w:tc>
          <w:tcPr>
            <w:tcW w:w="1134" w:type="dxa"/>
            <w:tcBorders>
              <w:top w:val="nil"/>
              <w:left w:val="nil"/>
              <w:bottom w:val="single" w:sz="4" w:space="0" w:color="auto"/>
              <w:right w:val="single" w:sz="4" w:space="0" w:color="auto"/>
            </w:tcBorders>
            <w:vAlign w:val="center"/>
            <w:hideMark/>
          </w:tcPr>
          <w:p w14:paraId="3CFC509B"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vCPU</w:t>
            </w:r>
            <w:proofErr w:type="spellEnd"/>
          </w:p>
        </w:tc>
        <w:tc>
          <w:tcPr>
            <w:tcW w:w="1041" w:type="dxa"/>
            <w:vMerge/>
            <w:tcBorders>
              <w:top w:val="nil"/>
              <w:left w:val="single" w:sz="4" w:space="0" w:color="auto"/>
              <w:bottom w:val="single" w:sz="4" w:space="0" w:color="auto"/>
              <w:right w:val="single" w:sz="4" w:space="0" w:color="auto"/>
            </w:tcBorders>
            <w:vAlign w:val="center"/>
            <w:hideMark/>
          </w:tcPr>
          <w:p w14:paraId="36AD1FCD" w14:textId="77777777" w:rsidR="00BD3871" w:rsidRPr="00E22928" w:rsidRDefault="00BD3871" w:rsidP="00BD3871">
            <w:pPr>
              <w:suppressAutoHyphens w:val="0"/>
              <w:spacing w:line="240" w:lineRule="auto"/>
              <w:jc w:val="left"/>
              <w:rPr>
                <w:rFonts w:eastAsia="Times New Roman"/>
                <w:color w:val="000000"/>
                <w:sz w:val="18"/>
                <w:szCs w:val="18"/>
                <w:lang w:eastAsia="sl-SI"/>
              </w:rPr>
            </w:pPr>
          </w:p>
        </w:tc>
      </w:tr>
      <w:tr w:rsidR="00BD3871" w:rsidRPr="00BD3871" w14:paraId="5D27C6DE" w14:textId="77777777" w:rsidTr="00526FDE">
        <w:trPr>
          <w:trHeight w:val="720"/>
        </w:trPr>
        <w:tc>
          <w:tcPr>
            <w:tcW w:w="2547" w:type="dxa"/>
            <w:vMerge/>
            <w:tcBorders>
              <w:top w:val="nil"/>
              <w:left w:val="single" w:sz="4" w:space="0" w:color="auto"/>
              <w:bottom w:val="single" w:sz="4" w:space="0" w:color="auto"/>
              <w:right w:val="single" w:sz="4" w:space="0" w:color="auto"/>
            </w:tcBorders>
            <w:vAlign w:val="center"/>
            <w:hideMark/>
          </w:tcPr>
          <w:p w14:paraId="51DBFF0D"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p>
        </w:tc>
        <w:tc>
          <w:tcPr>
            <w:tcW w:w="4394" w:type="dxa"/>
            <w:tcBorders>
              <w:top w:val="nil"/>
              <w:left w:val="nil"/>
              <w:bottom w:val="single" w:sz="4" w:space="0" w:color="auto"/>
              <w:right w:val="single" w:sz="4" w:space="0" w:color="auto"/>
            </w:tcBorders>
            <w:vAlign w:val="center"/>
            <w:hideMark/>
          </w:tcPr>
          <w:p w14:paraId="7FD47494"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Vključuje:</w:t>
            </w:r>
            <w:r w:rsidRPr="00E22928">
              <w:rPr>
                <w:rFonts w:eastAsia="Times New Roman"/>
                <w:color w:val="000000"/>
                <w:sz w:val="18"/>
                <w:szCs w:val="18"/>
                <w:lang w:eastAsia="sl-SI"/>
              </w:rPr>
              <w:br/>
              <w:t xml:space="preserve">Transakcije, Brskalnik, Mobilno in log analitiko, Spremljanje uporabnika skozi aplikacijo… </w:t>
            </w:r>
          </w:p>
        </w:tc>
        <w:tc>
          <w:tcPr>
            <w:tcW w:w="1134" w:type="dxa"/>
            <w:tcBorders>
              <w:top w:val="nil"/>
              <w:left w:val="nil"/>
              <w:bottom w:val="single" w:sz="4" w:space="0" w:color="auto"/>
              <w:right w:val="single" w:sz="4" w:space="0" w:color="auto"/>
            </w:tcBorders>
            <w:vAlign w:val="center"/>
            <w:hideMark/>
          </w:tcPr>
          <w:p w14:paraId="14895053"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72DB2BAF"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176</w:t>
            </w:r>
          </w:p>
        </w:tc>
      </w:tr>
      <w:tr w:rsidR="00BD3871" w:rsidRPr="00BD3871" w14:paraId="253B5299" w14:textId="77777777" w:rsidTr="00526FDE">
        <w:trPr>
          <w:trHeight w:val="480"/>
        </w:trPr>
        <w:tc>
          <w:tcPr>
            <w:tcW w:w="2547" w:type="dxa"/>
            <w:tcBorders>
              <w:top w:val="nil"/>
              <w:left w:val="single" w:sz="4" w:space="0" w:color="auto"/>
              <w:bottom w:val="single" w:sz="4" w:space="0" w:color="auto"/>
              <w:right w:val="single" w:sz="4" w:space="0" w:color="auto"/>
            </w:tcBorders>
            <w:vAlign w:val="center"/>
            <w:hideMark/>
          </w:tcPr>
          <w:p w14:paraId="5A051ADF" w14:textId="52CFD00A" w:rsidR="00BD3871" w:rsidRPr="00E22928" w:rsidRDefault="00BD3871" w:rsidP="00BD3871">
            <w:pPr>
              <w:suppressAutoHyphens w:val="0"/>
              <w:spacing w:line="240" w:lineRule="auto"/>
              <w:jc w:val="left"/>
              <w:rPr>
                <w:rFonts w:eastAsia="Times New Roman"/>
                <w:b/>
                <w:bCs/>
                <w:color w:val="000000"/>
                <w:sz w:val="18"/>
                <w:szCs w:val="18"/>
                <w:lang w:eastAsia="sl-SI"/>
              </w:rPr>
            </w:pPr>
            <w:r w:rsidRPr="00E22928">
              <w:rPr>
                <w:rFonts w:eastAsia="Times New Roman"/>
                <w:b/>
                <w:bCs/>
                <w:color w:val="000000"/>
                <w:sz w:val="18"/>
                <w:szCs w:val="18"/>
                <w:lang w:eastAsia="sl-SI"/>
              </w:rPr>
              <w:t xml:space="preserve">Spremljanje učinkovitosti </w:t>
            </w:r>
            <w:r w:rsidR="00E22E8F">
              <w:rPr>
                <w:rFonts w:eastAsia="Times New Roman"/>
                <w:b/>
                <w:bCs/>
                <w:color w:val="000000"/>
                <w:sz w:val="18"/>
                <w:szCs w:val="18"/>
                <w:lang w:eastAsia="sl-SI"/>
              </w:rPr>
              <w:t xml:space="preserve">infrastrukture </w:t>
            </w:r>
            <w:r w:rsidRPr="00E22928">
              <w:rPr>
                <w:rFonts w:eastAsia="Times New Roman"/>
                <w:b/>
                <w:bCs/>
                <w:color w:val="000000"/>
                <w:sz w:val="18"/>
                <w:szCs w:val="18"/>
                <w:lang w:eastAsia="sl-SI"/>
              </w:rPr>
              <w:t xml:space="preserve">izven APM </w:t>
            </w:r>
          </w:p>
        </w:tc>
        <w:tc>
          <w:tcPr>
            <w:tcW w:w="4394" w:type="dxa"/>
            <w:tcBorders>
              <w:top w:val="nil"/>
              <w:left w:val="nil"/>
              <w:bottom w:val="single" w:sz="4" w:space="0" w:color="auto"/>
              <w:right w:val="single" w:sz="4" w:space="0" w:color="auto"/>
            </w:tcBorders>
            <w:vAlign w:val="center"/>
            <w:hideMark/>
          </w:tcPr>
          <w:p w14:paraId="10E4D041"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Nadzor strežniške infrastrukture izven spremljanja aplikacijskega okolja (samostojno)</w:t>
            </w:r>
          </w:p>
        </w:tc>
        <w:tc>
          <w:tcPr>
            <w:tcW w:w="1134" w:type="dxa"/>
            <w:tcBorders>
              <w:top w:val="nil"/>
              <w:left w:val="nil"/>
              <w:bottom w:val="single" w:sz="4" w:space="0" w:color="auto"/>
              <w:right w:val="single" w:sz="4" w:space="0" w:color="auto"/>
            </w:tcBorders>
            <w:vAlign w:val="center"/>
            <w:hideMark/>
          </w:tcPr>
          <w:p w14:paraId="35160F07"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2A4B48F9"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40</w:t>
            </w:r>
          </w:p>
        </w:tc>
      </w:tr>
      <w:tr w:rsidR="00BD3871" w:rsidRPr="00BD3871" w14:paraId="31414AC1" w14:textId="77777777" w:rsidTr="00526FDE">
        <w:trPr>
          <w:trHeight w:val="960"/>
        </w:trPr>
        <w:tc>
          <w:tcPr>
            <w:tcW w:w="2547" w:type="dxa"/>
            <w:tcBorders>
              <w:top w:val="nil"/>
              <w:left w:val="single" w:sz="4" w:space="0" w:color="auto"/>
              <w:bottom w:val="single" w:sz="4" w:space="0" w:color="auto"/>
              <w:right w:val="single" w:sz="4" w:space="0" w:color="auto"/>
            </w:tcBorders>
            <w:vAlign w:val="center"/>
            <w:hideMark/>
          </w:tcPr>
          <w:p w14:paraId="6FDC7EC3"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r w:rsidRPr="00E22928">
              <w:rPr>
                <w:rFonts w:eastAsia="Times New Roman"/>
                <w:b/>
                <w:bCs/>
                <w:color w:val="000000"/>
                <w:sz w:val="18"/>
                <w:szCs w:val="18"/>
                <w:lang w:eastAsia="sl-SI"/>
              </w:rPr>
              <w:t xml:space="preserve">Spremljanje resničnih končnih uporabnikov aplikacije (RKU) </w:t>
            </w:r>
          </w:p>
        </w:tc>
        <w:tc>
          <w:tcPr>
            <w:tcW w:w="4394" w:type="dxa"/>
            <w:tcBorders>
              <w:top w:val="nil"/>
              <w:left w:val="nil"/>
              <w:bottom w:val="single" w:sz="4" w:space="0" w:color="auto"/>
              <w:right w:val="single" w:sz="4" w:space="0" w:color="auto"/>
            </w:tcBorders>
            <w:vAlign w:val="center"/>
            <w:hideMark/>
          </w:tcPr>
          <w:p w14:paraId="78F7EE1B"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Vključuje: Transakcije, Brskalnik, Mobilno in Log analitiko RKU</w:t>
            </w:r>
            <w:r w:rsidRPr="00E22928">
              <w:rPr>
                <w:rFonts w:eastAsia="Times New Roman"/>
                <w:color w:val="000000"/>
                <w:sz w:val="18"/>
                <w:szCs w:val="18"/>
                <w:lang w:eastAsia="sl-SI"/>
              </w:rPr>
              <w:br/>
              <w:t xml:space="preserve">- </w:t>
            </w:r>
            <w:proofErr w:type="spellStart"/>
            <w:r w:rsidRPr="00E22928">
              <w:rPr>
                <w:rFonts w:eastAsia="Times New Roman"/>
                <w:color w:val="000000"/>
                <w:sz w:val="18"/>
                <w:szCs w:val="18"/>
                <w:lang w:eastAsia="sl-SI"/>
              </w:rPr>
              <w:t>Browser</w:t>
            </w:r>
            <w:proofErr w:type="spellEnd"/>
            <w:r w:rsidRPr="00E22928">
              <w:rPr>
                <w:rFonts w:eastAsia="Times New Roman"/>
                <w:color w:val="000000"/>
                <w:sz w:val="18"/>
                <w:szCs w:val="18"/>
                <w:lang w:eastAsia="sl-SI"/>
              </w:rPr>
              <w:t xml:space="preserve"> RKU - ogled strani na leto</w:t>
            </w:r>
            <w:r w:rsidRPr="00E22928">
              <w:rPr>
                <w:rFonts w:eastAsia="Times New Roman"/>
                <w:color w:val="000000"/>
                <w:sz w:val="18"/>
                <w:szCs w:val="18"/>
                <w:lang w:eastAsia="sl-SI"/>
              </w:rPr>
              <w:br/>
              <w:t xml:space="preserve">- </w:t>
            </w:r>
            <w:proofErr w:type="spellStart"/>
            <w:r w:rsidRPr="00E22928">
              <w:rPr>
                <w:rFonts w:eastAsia="Times New Roman"/>
                <w:color w:val="000000"/>
                <w:sz w:val="18"/>
                <w:szCs w:val="18"/>
                <w:lang w:eastAsia="sl-SI"/>
              </w:rPr>
              <w:t>Mobile</w:t>
            </w:r>
            <w:proofErr w:type="spellEnd"/>
            <w:r w:rsidRPr="00E22928">
              <w:rPr>
                <w:rFonts w:eastAsia="Times New Roman"/>
                <w:color w:val="000000"/>
                <w:sz w:val="18"/>
                <w:szCs w:val="18"/>
                <w:lang w:eastAsia="sl-SI"/>
              </w:rPr>
              <w:t xml:space="preserve"> RUM - aktivni uporabniki na mesec</w:t>
            </w:r>
          </w:p>
        </w:tc>
        <w:tc>
          <w:tcPr>
            <w:tcW w:w="1134" w:type="dxa"/>
            <w:tcBorders>
              <w:top w:val="nil"/>
              <w:left w:val="nil"/>
              <w:bottom w:val="single" w:sz="4" w:space="0" w:color="auto"/>
              <w:right w:val="single" w:sz="4" w:space="0" w:color="auto"/>
            </w:tcBorders>
            <w:vAlign w:val="center"/>
            <w:hideMark/>
          </w:tcPr>
          <w:p w14:paraId="5A7677F8" w14:textId="77777777" w:rsidR="00BD3871" w:rsidRPr="00E22928" w:rsidRDefault="00BD3871" w:rsidP="00BD3871">
            <w:pPr>
              <w:suppressAutoHyphens w:val="0"/>
              <w:spacing w:line="240" w:lineRule="auto"/>
              <w:jc w:val="center"/>
              <w:rPr>
                <w:rFonts w:eastAsia="Times New Roman"/>
                <w:color w:val="000000"/>
                <w:sz w:val="18"/>
                <w:szCs w:val="18"/>
                <w:lang w:eastAsia="sl-SI"/>
              </w:rPr>
            </w:pPr>
            <w:proofErr w:type="spellStart"/>
            <w:r w:rsidRPr="00E22928">
              <w:rPr>
                <w:rFonts w:eastAsia="Times New Roman"/>
                <w:color w:val="000000"/>
                <w:sz w:val="18"/>
                <w:szCs w:val="18"/>
                <w:lang w:eastAsia="sl-SI"/>
              </w:rPr>
              <w:t>št.ogledov</w:t>
            </w:r>
            <w:proofErr w:type="spellEnd"/>
            <w:r w:rsidRPr="00E22928">
              <w:rPr>
                <w:rFonts w:eastAsia="Times New Roman"/>
                <w:color w:val="000000"/>
                <w:sz w:val="18"/>
                <w:szCs w:val="18"/>
                <w:lang w:eastAsia="sl-SI"/>
              </w:rPr>
              <w:t xml:space="preserve"> strani /  št. uporabnikov</w:t>
            </w:r>
          </w:p>
        </w:tc>
        <w:tc>
          <w:tcPr>
            <w:tcW w:w="1041" w:type="dxa"/>
            <w:tcBorders>
              <w:top w:val="nil"/>
              <w:left w:val="nil"/>
              <w:bottom w:val="single" w:sz="4" w:space="0" w:color="auto"/>
              <w:right w:val="single" w:sz="4" w:space="0" w:color="auto"/>
            </w:tcBorders>
            <w:shd w:val="clear" w:color="000000" w:fill="FFFFFF"/>
            <w:vAlign w:val="center"/>
            <w:hideMark/>
          </w:tcPr>
          <w:p w14:paraId="0DE5502B"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30.000.000 / 15.000</w:t>
            </w:r>
          </w:p>
        </w:tc>
      </w:tr>
      <w:tr w:rsidR="00BD3871" w:rsidRPr="00BD3871" w14:paraId="0528011D" w14:textId="77777777" w:rsidTr="00526FDE">
        <w:trPr>
          <w:trHeight w:val="480"/>
        </w:trPr>
        <w:tc>
          <w:tcPr>
            <w:tcW w:w="2547" w:type="dxa"/>
            <w:tcBorders>
              <w:top w:val="nil"/>
              <w:left w:val="single" w:sz="4" w:space="0" w:color="auto"/>
              <w:bottom w:val="single" w:sz="4" w:space="0" w:color="auto"/>
              <w:right w:val="single" w:sz="4" w:space="0" w:color="auto"/>
            </w:tcBorders>
            <w:vAlign w:val="center"/>
            <w:hideMark/>
          </w:tcPr>
          <w:p w14:paraId="30DD8C61"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r w:rsidRPr="00E22928">
              <w:rPr>
                <w:rFonts w:eastAsia="Times New Roman"/>
                <w:b/>
                <w:bCs/>
                <w:color w:val="000000"/>
                <w:sz w:val="18"/>
                <w:szCs w:val="18"/>
                <w:lang w:eastAsia="sl-SI"/>
              </w:rPr>
              <w:t xml:space="preserve">Spremljanje aplikacijskih dnevnikov </w:t>
            </w:r>
          </w:p>
        </w:tc>
        <w:tc>
          <w:tcPr>
            <w:tcW w:w="4394" w:type="dxa"/>
            <w:tcBorders>
              <w:top w:val="nil"/>
              <w:left w:val="nil"/>
              <w:bottom w:val="single" w:sz="4" w:space="0" w:color="auto"/>
              <w:right w:val="single" w:sz="4" w:space="0" w:color="auto"/>
            </w:tcBorders>
            <w:vAlign w:val="center"/>
            <w:hideMark/>
          </w:tcPr>
          <w:p w14:paraId="3E5F3CE8"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 xml:space="preserve">Dnevniški zapisi, ki jih rešitev </w:t>
            </w:r>
            <w:proofErr w:type="spellStart"/>
            <w:r w:rsidRPr="00E22928">
              <w:rPr>
                <w:rFonts w:eastAsia="Times New Roman"/>
                <w:color w:val="000000"/>
                <w:sz w:val="18"/>
                <w:szCs w:val="18"/>
                <w:lang w:eastAsia="sl-SI"/>
              </w:rPr>
              <w:t>sprocesira</w:t>
            </w:r>
            <w:proofErr w:type="spellEnd"/>
            <w:r w:rsidRPr="00E22928">
              <w:rPr>
                <w:rFonts w:eastAsia="Times New Roman"/>
                <w:color w:val="000000"/>
                <w:sz w:val="18"/>
                <w:szCs w:val="18"/>
                <w:lang w:eastAsia="sl-SI"/>
              </w:rPr>
              <w:t xml:space="preserve"> dnevno</w:t>
            </w:r>
          </w:p>
        </w:tc>
        <w:tc>
          <w:tcPr>
            <w:tcW w:w="1134" w:type="dxa"/>
            <w:tcBorders>
              <w:top w:val="nil"/>
              <w:left w:val="nil"/>
              <w:bottom w:val="single" w:sz="4" w:space="0" w:color="auto"/>
              <w:right w:val="single" w:sz="4" w:space="0" w:color="auto"/>
            </w:tcBorders>
            <w:vAlign w:val="center"/>
            <w:hideMark/>
          </w:tcPr>
          <w:p w14:paraId="66B057B0"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GB/dan</w:t>
            </w:r>
          </w:p>
        </w:tc>
        <w:tc>
          <w:tcPr>
            <w:tcW w:w="1041" w:type="dxa"/>
            <w:tcBorders>
              <w:top w:val="nil"/>
              <w:left w:val="nil"/>
              <w:bottom w:val="single" w:sz="4" w:space="0" w:color="auto"/>
              <w:right w:val="single" w:sz="4" w:space="0" w:color="auto"/>
            </w:tcBorders>
            <w:shd w:val="clear" w:color="000000" w:fill="FFFFFF"/>
            <w:noWrap/>
            <w:vAlign w:val="center"/>
            <w:hideMark/>
          </w:tcPr>
          <w:p w14:paraId="1620D8C0"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25GB/dan</w:t>
            </w:r>
          </w:p>
        </w:tc>
      </w:tr>
      <w:tr w:rsidR="00BD3871" w:rsidRPr="00BD3871" w14:paraId="1C9847DE" w14:textId="77777777" w:rsidTr="00526FDE">
        <w:trPr>
          <w:trHeight w:val="1200"/>
        </w:trPr>
        <w:tc>
          <w:tcPr>
            <w:tcW w:w="2547" w:type="dxa"/>
            <w:tcBorders>
              <w:top w:val="nil"/>
              <w:left w:val="single" w:sz="4" w:space="0" w:color="auto"/>
              <w:bottom w:val="single" w:sz="4" w:space="0" w:color="auto"/>
              <w:right w:val="single" w:sz="4" w:space="0" w:color="auto"/>
            </w:tcBorders>
            <w:shd w:val="clear" w:color="000000" w:fill="FFFFFF"/>
            <w:vAlign w:val="center"/>
            <w:hideMark/>
          </w:tcPr>
          <w:p w14:paraId="6ABF7453" w14:textId="77777777" w:rsidR="00BD3871" w:rsidRPr="00E22928" w:rsidRDefault="00BD3871" w:rsidP="00BD3871">
            <w:pPr>
              <w:suppressAutoHyphens w:val="0"/>
              <w:spacing w:line="240" w:lineRule="auto"/>
              <w:jc w:val="left"/>
              <w:rPr>
                <w:rFonts w:eastAsia="Times New Roman"/>
                <w:b/>
                <w:bCs/>
                <w:color w:val="000000"/>
                <w:sz w:val="18"/>
                <w:szCs w:val="18"/>
                <w:lang w:eastAsia="sl-SI"/>
              </w:rPr>
            </w:pPr>
            <w:r w:rsidRPr="00E22928">
              <w:rPr>
                <w:rFonts w:eastAsia="Times New Roman"/>
                <w:b/>
                <w:bCs/>
                <w:color w:val="000000"/>
                <w:sz w:val="18"/>
                <w:szCs w:val="18"/>
                <w:lang w:eastAsia="sl-SI"/>
              </w:rPr>
              <w:t xml:space="preserve">Spremljanje omrežja in javnih storitev </w:t>
            </w:r>
          </w:p>
        </w:tc>
        <w:tc>
          <w:tcPr>
            <w:tcW w:w="4394" w:type="dxa"/>
            <w:tcBorders>
              <w:top w:val="nil"/>
              <w:left w:val="nil"/>
              <w:bottom w:val="single" w:sz="4" w:space="0" w:color="auto"/>
              <w:right w:val="single" w:sz="4" w:space="0" w:color="auto"/>
            </w:tcBorders>
            <w:shd w:val="clear" w:color="000000" w:fill="FFFFFF"/>
            <w:vAlign w:val="center"/>
            <w:hideMark/>
          </w:tcPr>
          <w:p w14:paraId="4DDE763C" w14:textId="77777777" w:rsidR="00BD3871" w:rsidRPr="00E22928" w:rsidRDefault="00BD3871" w:rsidP="00BD3871">
            <w:pPr>
              <w:suppressAutoHyphens w:val="0"/>
              <w:spacing w:line="240" w:lineRule="auto"/>
              <w:jc w:val="left"/>
              <w:rPr>
                <w:rFonts w:eastAsia="Times New Roman"/>
                <w:color w:val="000000"/>
                <w:sz w:val="18"/>
                <w:szCs w:val="18"/>
                <w:lang w:eastAsia="sl-SI"/>
              </w:rPr>
            </w:pPr>
            <w:r w:rsidRPr="00E22928">
              <w:rPr>
                <w:rFonts w:eastAsia="Times New Roman"/>
                <w:color w:val="000000"/>
                <w:sz w:val="18"/>
                <w:szCs w:val="18"/>
                <w:lang w:eastAsia="sl-SI"/>
              </w:rPr>
              <w:t>Spremljanje omrežja preko spremljanja delovanja spletne storitve (HTTP, HTTPS) iz 17 lokacij (upravne enote v Sloveniji) v smeri podatkovnega centra</w:t>
            </w:r>
            <w:r w:rsidRPr="00E22928">
              <w:rPr>
                <w:rFonts w:eastAsia="Times New Roman"/>
                <w:color w:val="000000"/>
                <w:sz w:val="18"/>
                <w:szCs w:val="18"/>
                <w:lang w:eastAsia="sl-SI"/>
              </w:rPr>
              <w:br/>
              <w:t>Omrežni test: dostopnost, odzivni čas, pretok, vizualizacija poti.</w:t>
            </w:r>
          </w:p>
        </w:tc>
        <w:tc>
          <w:tcPr>
            <w:tcW w:w="1134" w:type="dxa"/>
            <w:tcBorders>
              <w:top w:val="nil"/>
              <w:left w:val="nil"/>
              <w:bottom w:val="single" w:sz="4" w:space="0" w:color="auto"/>
              <w:right w:val="single" w:sz="4" w:space="0" w:color="auto"/>
            </w:tcBorders>
            <w:shd w:val="clear" w:color="000000" w:fill="FFFFFF"/>
            <w:noWrap/>
            <w:vAlign w:val="center"/>
            <w:hideMark/>
          </w:tcPr>
          <w:p w14:paraId="6A6AACB8"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Lokacija</w:t>
            </w:r>
          </w:p>
        </w:tc>
        <w:tc>
          <w:tcPr>
            <w:tcW w:w="1041" w:type="dxa"/>
            <w:tcBorders>
              <w:top w:val="nil"/>
              <w:left w:val="nil"/>
              <w:bottom w:val="single" w:sz="4" w:space="0" w:color="auto"/>
              <w:right w:val="single" w:sz="4" w:space="0" w:color="auto"/>
            </w:tcBorders>
            <w:shd w:val="clear" w:color="000000" w:fill="FFFFFF"/>
            <w:noWrap/>
            <w:vAlign w:val="center"/>
            <w:hideMark/>
          </w:tcPr>
          <w:p w14:paraId="1970EF47" w14:textId="77777777" w:rsidR="00BD3871" w:rsidRPr="00E22928" w:rsidRDefault="00BD3871" w:rsidP="00BD3871">
            <w:pPr>
              <w:suppressAutoHyphens w:val="0"/>
              <w:spacing w:line="240" w:lineRule="auto"/>
              <w:jc w:val="center"/>
              <w:rPr>
                <w:rFonts w:eastAsia="Times New Roman"/>
                <w:color w:val="000000"/>
                <w:sz w:val="18"/>
                <w:szCs w:val="18"/>
                <w:lang w:eastAsia="sl-SI"/>
              </w:rPr>
            </w:pPr>
            <w:r w:rsidRPr="00E22928">
              <w:rPr>
                <w:rFonts w:eastAsia="Times New Roman"/>
                <w:color w:val="000000"/>
                <w:sz w:val="18"/>
                <w:szCs w:val="18"/>
                <w:lang w:eastAsia="sl-SI"/>
              </w:rPr>
              <w:t>17</w:t>
            </w:r>
          </w:p>
        </w:tc>
      </w:tr>
    </w:tbl>
    <w:p w14:paraId="05578C6A" w14:textId="7322B21F" w:rsidR="000C20C4" w:rsidRDefault="000C20C4" w:rsidP="000C20C4">
      <w:pPr>
        <w:jc w:val="center"/>
      </w:pPr>
      <w:r>
        <w:t>Tabela 1: Funkcionalnosti rešitve za okolje MDP</w:t>
      </w:r>
    </w:p>
    <w:p w14:paraId="3E0DF1FA" w14:textId="77777777" w:rsidR="00947F81" w:rsidRDefault="00947F81" w:rsidP="000C20C4">
      <w:pPr>
        <w:jc w:val="center"/>
      </w:pPr>
    </w:p>
    <w:p w14:paraId="19DB8AA4" w14:textId="38A371F8" w:rsidR="00484342" w:rsidRDefault="00484342" w:rsidP="00484342">
      <w:pPr>
        <w:spacing w:line="240" w:lineRule="auto"/>
      </w:pPr>
      <w:r w:rsidRPr="009C1EFC">
        <w:t xml:space="preserve">Rok za dobavo licenc je </w:t>
      </w:r>
      <w:r w:rsidR="008A750A" w:rsidRPr="008E7CEB">
        <w:t xml:space="preserve">najkasneje </w:t>
      </w:r>
      <w:r w:rsidR="00EE1153" w:rsidRPr="00511D6F">
        <w:t>1</w:t>
      </w:r>
      <w:r w:rsidR="00A9587A" w:rsidRPr="00511D6F">
        <w:t xml:space="preserve"> mesec od p</w:t>
      </w:r>
      <w:r w:rsidR="00A9587A" w:rsidRPr="008E7CEB">
        <w:t>odpisa</w:t>
      </w:r>
      <w:r w:rsidR="00A9587A" w:rsidRPr="00A9587A">
        <w:t xml:space="preserve"> pogodbe</w:t>
      </w:r>
      <w:r w:rsidRPr="009C1EFC">
        <w:t xml:space="preserve"> za celotno količino licenc.</w:t>
      </w:r>
    </w:p>
    <w:p w14:paraId="1662883A" w14:textId="77777777" w:rsidR="00484342" w:rsidRDefault="00484342" w:rsidP="00484342">
      <w:pPr>
        <w:spacing w:line="240" w:lineRule="auto"/>
      </w:pPr>
    </w:p>
    <w:p w14:paraId="5D10D9F5" w14:textId="35EA3147" w:rsidR="00484342" w:rsidRDefault="00484342" w:rsidP="00484342">
      <w:pPr>
        <w:spacing w:line="240" w:lineRule="auto"/>
      </w:pPr>
      <w:r w:rsidRPr="00492E1B">
        <w:t xml:space="preserve">Prevzem se opravi s prevzemnim zapisnikom po tem, ko je </w:t>
      </w:r>
      <w:r w:rsidR="00884A07">
        <w:t>izvajalec</w:t>
      </w:r>
      <w:r w:rsidRPr="00492E1B">
        <w:t xml:space="preserve"> dobavil </w:t>
      </w:r>
      <w:r>
        <w:t>celotno</w:t>
      </w:r>
      <w:r w:rsidRPr="00492E1B">
        <w:t xml:space="preserve"> količino naročene programske opreme </w:t>
      </w:r>
      <w:r>
        <w:t xml:space="preserve">in </w:t>
      </w:r>
      <w:r w:rsidRPr="00492E1B">
        <w:t>naročniku omogočil dostop do nabavljene programske opreme</w:t>
      </w:r>
      <w:r>
        <w:t xml:space="preserve"> ter mu izročil </w:t>
      </w:r>
      <w:r w:rsidRPr="00492E1B">
        <w:t>spremljajoč</w:t>
      </w:r>
      <w:r>
        <w:t>o</w:t>
      </w:r>
      <w:r w:rsidRPr="00492E1B">
        <w:t xml:space="preserve"> dokumentacij</w:t>
      </w:r>
      <w:r>
        <w:t>o.</w:t>
      </w:r>
    </w:p>
    <w:p w14:paraId="6A867161" w14:textId="77777777" w:rsidR="00484342" w:rsidRDefault="00484342" w:rsidP="00484342">
      <w:pPr>
        <w:spacing w:line="240" w:lineRule="auto"/>
      </w:pPr>
    </w:p>
    <w:p w14:paraId="42B88D39" w14:textId="77777777" w:rsidR="00484342" w:rsidRDefault="00484342" w:rsidP="00484342">
      <w:pPr>
        <w:spacing w:line="240" w:lineRule="auto"/>
        <w:rPr>
          <w:u w:val="single"/>
        </w:rPr>
      </w:pPr>
      <w:r w:rsidRPr="00492E1B">
        <w:rPr>
          <w:u w:val="single"/>
        </w:rPr>
        <w:t>Pogoji za prevzem:</w:t>
      </w:r>
    </w:p>
    <w:p w14:paraId="3D0EAEA1" w14:textId="77777777" w:rsidR="00484342" w:rsidRDefault="00484342" w:rsidP="00484342">
      <w:pPr>
        <w:spacing w:line="240" w:lineRule="auto"/>
      </w:pPr>
      <w:r>
        <w:t>Prevzemni zapisnik s prilogami:</w:t>
      </w:r>
    </w:p>
    <w:p w14:paraId="774E380B" w14:textId="77777777" w:rsidR="00484342" w:rsidRDefault="00484342" w:rsidP="00484342">
      <w:pPr>
        <w:pStyle w:val="Odstavekseznama"/>
        <w:numPr>
          <w:ilvl w:val="0"/>
          <w:numId w:val="10"/>
        </w:numPr>
        <w:spacing w:line="240" w:lineRule="auto"/>
      </w:pPr>
      <w:r>
        <w:t>dobavnica oziroma prevzemni dokument v elektronski obliki, iz katerega je razvidno:</w:t>
      </w:r>
    </w:p>
    <w:p w14:paraId="0EC8EADF" w14:textId="096CEECC" w:rsidR="00484342" w:rsidRDefault="00484342" w:rsidP="00484342">
      <w:pPr>
        <w:pStyle w:val="Odstavekseznama"/>
        <w:numPr>
          <w:ilvl w:val="1"/>
          <w:numId w:val="10"/>
        </w:numPr>
        <w:spacing w:line="240" w:lineRule="auto"/>
      </w:pPr>
      <w:r>
        <w:t xml:space="preserve">količina </w:t>
      </w:r>
    </w:p>
    <w:p w14:paraId="4CE71DA4" w14:textId="77777777" w:rsidR="00484342" w:rsidRDefault="00484342" w:rsidP="00484342">
      <w:pPr>
        <w:pStyle w:val="Odstavekseznama"/>
        <w:numPr>
          <w:ilvl w:val="1"/>
          <w:numId w:val="10"/>
        </w:numPr>
        <w:spacing w:line="240" w:lineRule="auto"/>
      </w:pPr>
      <w:r>
        <w:t xml:space="preserve">naziv produkta  </w:t>
      </w:r>
    </w:p>
    <w:p w14:paraId="5968F1FF" w14:textId="77777777" w:rsidR="00484342" w:rsidRDefault="00484342" w:rsidP="00484342">
      <w:pPr>
        <w:pStyle w:val="Odstavekseznama"/>
        <w:numPr>
          <w:ilvl w:val="1"/>
          <w:numId w:val="10"/>
        </w:numPr>
        <w:spacing w:line="240" w:lineRule="auto"/>
      </w:pPr>
      <w:r>
        <w:t xml:space="preserve">referenčna številka produkta </w:t>
      </w:r>
    </w:p>
    <w:p w14:paraId="2A18A02D" w14:textId="5063235F" w:rsidR="00484342" w:rsidRDefault="001359B9" w:rsidP="001359B9">
      <w:pPr>
        <w:pStyle w:val="Odstavekseznama"/>
        <w:numPr>
          <w:ilvl w:val="0"/>
          <w:numId w:val="10"/>
        </w:numPr>
        <w:spacing w:line="240" w:lineRule="auto"/>
      </w:pPr>
      <w:r>
        <w:t>podatki za spletni dostop do portala proizvajalca, kjer lahko preverimo količino in veljavnost licenc</w:t>
      </w:r>
    </w:p>
    <w:p w14:paraId="0DC59E57" w14:textId="3311AF73" w:rsidR="00484342" w:rsidRDefault="00484342" w:rsidP="00484342">
      <w:pPr>
        <w:pStyle w:val="Odstavekseznama"/>
        <w:numPr>
          <w:ilvl w:val="0"/>
          <w:numId w:val="10"/>
        </w:numPr>
        <w:spacing w:line="240" w:lineRule="auto"/>
      </w:pPr>
      <w:r>
        <w:t xml:space="preserve">morebitna spremljajoča dokumentacija, navodila za namestitev in morebitna druga tehnična dokumentacija. </w:t>
      </w:r>
    </w:p>
    <w:p w14:paraId="715827B9" w14:textId="77777777" w:rsidR="00484342" w:rsidRDefault="00484342" w:rsidP="00484342">
      <w:pPr>
        <w:spacing w:line="240" w:lineRule="auto"/>
      </w:pPr>
    </w:p>
    <w:p w14:paraId="5DF8E648" w14:textId="77777777" w:rsidR="00484342" w:rsidRDefault="00484342" w:rsidP="00484342">
      <w:pPr>
        <w:spacing w:line="240" w:lineRule="auto"/>
      </w:pPr>
      <w:r>
        <w:t>Z dnem podpisa prevzemnega zapisnika s strani skrbnika pogodbe na strani naročnika je prevzem dobave opravljen.</w:t>
      </w:r>
    </w:p>
    <w:p w14:paraId="30A73E96" w14:textId="77777777" w:rsidR="00484342" w:rsidRDefault="00484342" w:rsidP="00484342">
      <w:pPr>
        <w:spacing w:line="240" w:lineRule="auto"/>
      </w:pPr>
    </w:p>
    <w:p w14:paraId="1B18BF96" w14:textId="77777777" w:rsidR="00484342" w:rsidRDefault="00484342" w:rsidP="00484342">
      <w:pPr>
        <w:spacing w:line="240" w:lineRule="auto"/>
      </w:pPr>
      <w:r w:rsidRPr="000E7833">
        <w:t>Naročnik nakup licenc plača v enkratnem znesku po prevzemu.</w:t>
      </w:r>
    </w:p>
    <w:p w14:paraId="0C41E6C1" w14:textId="77777777" w:rsidR="00BD3871" w:rsidRDefault="00BD3871" w:rsidP="007F6D95"/>
    <w:p w14:paraId="59310B1C" w14:textId="4884901D" w:rsidR="00BD3871" w:rsidRPr="00960DE0" w:rsidRDefault="004B06EB" w:rsidP="005A08D1">
      <w:pPr>
        <w:pStyle w:val="Naslov1"/>
        <w:numPr>
          <w:ilvl w:val="2"/>
          <w:numId w:val="49"/>
        </w:numPr>
        <w:rPr>
          <w:caps w:val="0"/>
        </w:rPr>
      </w:pPr>
      <w:bookmarkStart w:id="19" w:name="_Toc216870590"/>
      <w:bookmarkStart w:id="20" w:name="_Toc222835919"/>
      <w:r w:rsidRPr="00960DE0">
        <w:rPr>
          <w:caps w:val="0"/>
        </w:rPr>
        <w:t>Licence</w:t>
      </w:r>
      <w:r w:rsidR="00BD3871" w:rsidRPr="00960DE0">
        <w:rPr>
          <w:caps w:val="0"/>
        </w:rPr>
        <w:t xml:space="preserve"> za </w:t>
      </w:r>
      <w:r w:rsidR="00BA481D" w:rsidRPr="00960DE0">
        <w:rPr>
          <w:caps w:val="0"/>
        </w:rPr>
        <w:t xml:space="preserve">okolje </w:t>
      </w:r>
      <w:r w:rsidR="00BD3871" w:rsidRPr="00960DE0">
        <w:rPr>
          <w:caps w:val="0"/>
        </w:rPr>
        <w:t>FURS</w:t>
      </w:r>
      <w:bookmarkEnd w:id="19"/>
      <w:bookmarkEnd w:id="20"/>
    </w:p>
    <w:p w14:paraId="1F6D992A" w14:textId="77777777" w:rsidR="00960DE0" w:rsidRDefault="00960DE0" w:rsidP="00960DE0">
      <w:pPr>
        <w:rPr>
          <w:lang w:eastAsia="sl-SI"/>
        </w:rPr>
      </w:pPr>
    </w:p>
    <w:p w14:paraId="58CC39F7" w14:textId="6FC67007" w:rsidR="00E75AED" w:rsidRDefault="00E75AED" w:rsidP="00DE45BB">
      <w:r>
        <w:t xml:space="preserve">V nadaljevanju so navedeni podatki potrebni za določitev licenc programske opreme. Zaradi različnih načinov licenciranja – npr. po aplikaciji, strežniku, </w:t>
      </w:r>
      <w:proofErr w:type="spellStart"/>
      <w:r>
        <w:t>vCPU</w:t>
      </w:r>
      <w:proofErr w:type="spellEnd"/>
      <w:r>
        <w:t>, ipd. navajamo omenjene podatke v alinejah spodaj in Tabeli 2.</w:t>
      </w:r>
    </w:p>
    <w:p w14:paraId="528C8682" w14:textId="48344832" w:rsidR="00DE45BB" w:rsidRPr="001359B9" w:rsidRDefault="003050A2" w:rsidP="00DE45BB">
      <w:r w:rsidRPr="001359B9">
        <w:t>FURS</w:t>
      </w:r>
      <w:r w:rsidR="00DE45BB" w:rsidRPr="001359B9">
        <w:t xml:space="preserve"> želi nadzorovati učinkovitost programskih rešitev v </w:t>
      </w:r>
      <w:r w:rsidRPr="001359B9">
        <w:t>obstoječem okolju</w:t>
      </w:r>
      <w:r w:rsidR="003711D1">
        <w:t>, ki med drugim</w:t>
      </w:r>
      <w:r w:rsidR="00513086">
        <w:t>i</w:t>
      </w:r>
      <w:r w:rsidR="003711D1">
        <w:t xml:space="preserve"> zajema tudi</w:t>
      </w:r>
      <w:r w:rsidRPr="001359B9">
        <w:t xml:space="preserve"> SAP, v </w:t>
      </w:r>
      <w:r w:rsidR="00DE45BB" w:rsidRPr="001359B9">
        <w:t>skupnem obsegu:</w:t>
      </w:r>
    </w:p>
    <w:p w14:paraId="74111652" w14:textId="635906D0" w:rsidR="00DE45BB" w:rsidRPr="001359B9" w:rsidRDefault="00DE45BB" w:rsidP="00DE45BB">
      <w:pPr>
        <w:pStyle w:val="Odstavekseznama"/>
        <w:numPr>
          <w:ilvl w:val="0"/>
          <w:numId w:val="16"/>
        </w:numPr>
      </w:pPr>
      <w:r w:rsidRPr="001359B9">
        <w:lastRenderedPageBreak/>
        <w:t xml:space="preserve">Operacijski sistemi strežnikov: 2x </w:t>
      </w:r>
      <w:r w:rsidR="002A05C7" w:rsidRPr="001359B9">
        <w:t xml:space="preserve">Oracle </w:t>
      </w:r>
      <w:r w:rsidRPr="001359B9">
        <w:t xml:space="preserve">Linux, </w:t>
      </w:r>
      <w:r w:rsidR="002A05C7" w:rsidRPr="001359B9">
        <w:t xml:space="preserve">1x SUSE Linux, </w:t>
      </w:r>
      <w:r w:rsidR="00D81E6F" w:rsidRPr="001359B9">
        <w:t xml:space="preserve">7x Microsoft Windows Server 2012, </w:t>
      </w:r>
      <w:r w:rsidR="002A05C7" w:rsidRPr="001359B9">
        <w:t>1</w:t>
      </w:r>
      <w:r w:rsidRPr="001359B9">
        <w:t xml:space="preserve">x Microsoft Windows Server 2016 in </w:t>
      </w:r>
      <w:r w:rsidR="002A05C7" w:rsidRPr="001359B9">
        <w:t>33</w:t>
      </w:r>
      <w:r w:rsidRPr="001359B9">
        <w:t>x Microsoft Windows Server 2022</w:t>
      </w:r>
    </w:p>
    <w:p w14:paraId="4E92339C" w14:textId="5B828852" w:rsidR="00DE45BB" w:rsidRPr="001359B9" w:rsidRDefault="00DE45BB" w:rsidP="00DE45BB">
      <w:pPr>
        <w:pStyle w:val="Odstavekseznama"/>
        <w:numPr>
          <w:ilvl w:val="0"/>
          <w:numId w:val="16"/>
        </w:numPr>
      </w:pPr>
      <w:r w:rsidRPr="001359B9">
        <w:t xml:space="preserve">Število aplikacij: </w:t>
      </w:r>
      <w:r w:rsidR="00F65D44" w:rsidRPr="001359B9">
        <w:t>7</w:t>
      </w:r>
    </w:p>
    <w:p w14:paraId="59D2D032" w14:textId="717A94E8" w:rsidR="00DE45BB" w:rsidRPr="001359B9" w:rsidRDefault="00DE45BB" w:rsidP="00DE45BB">
      <w:pPr>
        <w:pStyle w:val="Odstavekseznama"/>
        <w:numPr>
          <w:ilvl w:val="0"/>
          <w:numId w:val="16"/>
        </w:numPr>
      </w:pPr>
      <w:r w:rsidRPr="001359B9">
        <w:t xml:space="preserve">Število podatkovnih baz: </w:t>
      </w:r>
      <w:r w:rsidR="00F65D44" w:rsidRPr="001359B9">
        <w:t>5</w:t>
      </w:r>
      <w:r w:rsidRPr="001359B9">
        <w:t>x MS SQL 2016</w:t>
      </w:r>
      <w:r w:rsidR="003050A2" w:rsidRPr="001359B9">
        <w:t xml:space="preserve">, 2x SAP HANA DB, </w:t>
      </w:r>
      <w:r w:rsidR="00F65D44" w:rsidRPr="001359B9">
        <w:t>1x Linux Oracle DB</w:t>
      </w:r>
    </w:p>
    <w:p w14:paraId="0789F6EB" w14:textId="05C06EC5" w:rsidR="00DE45BB" w:rsidRPr="001359B9" w:rsidRDefault="00DE45BB" w:rsidP="00DE45BB">
      <w:pPr>
        <w:pStyle w:val="Odstavekseznama"/>
        <w:numPr>
          <w:ilvl w:val="0"/>
          <w:numId w:val="16"/>
        </w:numPr>
      </w:pPr>
      <w:r w:rsidRPr="001359B9">
        <w:t xml:space="preserve">Odjemalci: prenosniki, </w:t>
      </w:r>
      <w:r w:rsidR="001359B9">
        <w:t>osebni</w:t>
      </w:r>
      <w:r w:rsidRPr="001359B9">
        <w:t xml:space="preserve"> računalniki</w:t>
      </w:r>
    </w:p>
    <w:p w14:paraId="52D2464C" w14:textId="373D64D1" w:rsidR="00DE45BB" w:rsidRPr="001359B9" w:rsidRDefault="00DE45BB" w:rsidP="00DE45BB">
      <w:pPr>
        <w:pStyle w:val="Odstavekseznama"/>
        <w:numPr>
          <w:ilvl w:val="0"/>
          <w:numId w:val="16"/>
        </w:numPr>
      </w:pPr>
      <w:r w:rsidRPr="001359B9">
        <w:t xml:space="preserve">Podpora merjenju odzivnosti pri uporabnikih, ki uporabljajo brskalnike </w:t>
      </w:r>
      <w:proofErr w:type="spellStart"/>
      <w:r w:rsidRPr="001359B9">
        <w:t>E</w:t>
      </w:r>
      <w:r w:rsidR="001359B9">
        <w:t>dge</w:t>
      </w:r>
      <w:proofErr w:type="spellEnd"/>
      <w:r w:rsidRPr="001359B9">
        <w:t xml:space="preserve">, </w:t>
      </w:r>
      <w:proofErr w:type="spellStart"/>
      <w:r w:rsidRPr="001359B9">
        <w:t>Chrome</w:t>
      </w:r>
      <w:proofErr w:type="spellEnd"/>
      <w:r w:rsidRPr="001359B9">
        <w:t xml:space="preserve"> in Firefox.</w:t>
      </w:r>
    </w:p>
    <w:p w14:paraId="42657C8D" w14:textId="03F1AED6" w:rsidR="0038139D" w:rsidRDefault="0038139D">
      <w:pPr>
        <w:suppressAutoHyphens w:val="0"/>
        <w:spacing w:line="240" w:lineRule="auto"/>
        <w:jc w:val="left"/>
      </w:pPr>
    </w:p>
    <w:tbl>
      <w:tblPr>
        <w:tblW w:w="8974" w:type="dxa"/>
        <w:tblCellMar>
          <w:left w:w="70" w:type="dxa"/>
          <w:right w:w="70" w:type="dxa"/>
        </w:tblCellMar>
        <w:tblLook w:val="04A0" w:firstRow="1" w:lastRow="0" w:firstColumn="1" w:lastColumn="0" w:noHBand="0" w:noVBand="1"/>
      </w:tblPr>
      <w:tblGrid>
        <w:gridCol w:w="2499"/>
        <w:gridCol w:w="4309"/>
        <w:gridCol w:w="1125"/>
        <w:gridCol w:w="1041"/>
      </w:tblGrid>
      <w:tr w:rsidR="008E0AC4" w:rsidRPr="008E0AC4" w14:paraId="409BE863" w14:textId="77777777" w:rsidTr="0038139D">
        <w:trPr>
          <w:trHeight w:val="240"/>
        </w:trPr>
        <w:tc>
          <w:tcPr>
            <w:tcW w:w="2499"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7D66A97" w14:textId="77777777" w:rsidR="0085751A" w:rsidRPr="00526FDE" w:rsidRDefault="0085751A" w:rsidP="0085751A">
            <w:pPr>
              <w:suppressAutoHyphens w:val="0"/>
              <w:spacing w:line="240" w:lineRule="auto"/>
              <w:jc w:val="center"/>
              <w:rPr>
                <w:rFonts w:eastAsia="Times New Roman"/>
                <w:b/>
                <w:bCs/>
                <w:sz w:val="18"/>
                <w:szCs w:val="18"/>
                <w:lang w:eastAsia="sl-SI"/>
              </w:rPr>
            </w:pPr>
            <w:r w:rsidRPr="00526FDE">
              <w:rPr>
                <w:rFonts w:eastAsia="Times New Roman"/>
                <w:b/>
                <w:bCs/>
                <w:sz w:val="18"/>
                <w:szCs w:val="18"/>
                <w:lang w:eastAsia="sl-SI"/>
              </w:rPr>
              <w:t>Funkcionalnost</w:t>
            </w:r>
          </w:p>
        </w:tc>
        <w:tc>
          <w:tcPr>
            <w:tcW w:w="4309" w:type="dxa"/>
            <w:tcBorders>
              <w:top w:val="single" w:sz="4" w:space="0" w:color="auto"/>
              <w:left w:val="nil"/>
              <w:bottom w:val="single" w:sz="4" w:space="0" w:color="auto"/>
              <w:right w:val="single" w:sz="4" w:space="0" w:color="auto"/>
            </w:tcBorders>
            <w:shd w:val="clear" w:color="000000" w:fill="F2F2F2"/>
            <w:noWrap/>
            <w:vAlign w:val="center"/>
            <w:hideMark/>
          </w:tcPr>
          <w:p w14:paraId="47C3E9F6" w14:textId="77777777" w:rsidR="0085751A" w:rsidRPr="00526FDE" w:rsidRDefault="0085751A" w:rsidP="0085751A">
            <w:pPr>
              <w:suppressAutoHyphens w:val="0"/>
              <w:spacing w:line="240" w:lineRule="auto"/>
              <w:jc w:val="center"/>
              <w:rPr>
                <w:rFonts w:eastAsia="Times New Roman"/>
                <w:b/>
                <w:bCs/>
                <w:sz w:val="18"/>
                <w:szCs w:val="18"/>
                <w:lang w:eastAsia="sl-SI"/>
              </w:rPr>
            </w:pPr>
            <w:r w:rsidRPr="00526FDE">
              <w:rPr>
                <w:rFonts w:eastAsia="Times New Roman"/>
                <w:b/>
                <w:bCs/>
                <w:sz w:val="18"/>
                <w:szCs w:val="18"/>
                <w:lang w:eastAsia="sl-SI"/>
              </w:rPr>
              <w:t>Opis</w:t>
            </w:r>
          </w:p>
        </w:tc>
        <w:tc>
          <w:tcPr>
            <w:tcW w:w="1125" w:type="dxa"/>
            <w:tcBorders>
              <w:top w:val="single" w:sz="4" w:space="0" w:color="auto"/>
              <w:left w:val="nil"/>
              <w:bottom w:val="single" w:sz="4" w:space="0" w:color="auto"/>
              <w:right w:val="single" w:sz="4" w:space="0" w:color="auto"/>
            </w:tcBorders>
            <w:shd w:val="clear" w:color="000000" w:fill="F2F2F2"/>
            <w:noWrap/>
            <w:vAlign w:val="center"/>
            <w:hideMark/>
          </w:tcPr>
          <w:p w14:paraId="41F36AAB" w14:textId="77777777" w:rsidR="0085751A" w:rsidRPr="00526FDE" w:rsidRDefault="0085751A" w:rsidP="0085751A">
            <w:pPr>
              <w:suppressAutoHyphens w:val="0"/>
              <w:spacing w:line="240" w:lineRule="auto"/>
              <w:jc w:val="center"/>
              <w:rPr>
                <w:rFonts w:eastAsia="Times New Roman"/>
                <w:b/>
                <w:bCs/>
                <w:sz w:val="18"/>
                <w:szCs w:val="18"/>
                <w:lang w:eastAsia="sl-SI"/>
              </w:rPr>
            </w:pPr>
            <w:r w:rsidRPr="00526FDE">
              <w:rPr>
                <w:rFonts w:eastAsia="Times New Roman"/>
                <w:b/>
                <w:bCs/>
                <w:sz w:val="18"/>
                <w:szCs w:val="18"/>
                <w:lang w:eastAsia="sl-SI"/>
              </w:rPr>
              <w:t>Enota</w:t>
            </w:r>
          </w:p>
        </w:tc>
        <w:tc>
          <w:tcPr>
            <w:tcW w:w="1041" w:type="dxa"/>
            <w:tcBorders>
              <w:top w:val="single" w:sz="4" w:space="0" w:color="auto"/>
              <w:left w:val="nil"/>
              <w:bottom w:val="single" w:sz="4" w:space="0" w:color="auto"/>
              <w:right w:val="single" w:sz="4" w:space="0" w:color="auto"/>
            </w:tcBorders>
            <w:shd w:val="clear" w:color="000000" w:fill="F2F2F2"/>
            <w:noWrap/>
            <w:vAlign w:val="center"/>
            <w:hideMark/>
          </w:tcPr>
          <w:p w14:paraId="324FF5F8" w14:textId="77777777" w:rsidR="0085751A" w:rsidRPr="00526FDE" w:rsidRDefault="0085751A" w:rsidP="0085751A">
            <w:pPr>
              <w:suppressAutoHyphens w:val="0"/>
              <w:spacing w:line="240" w:lineRule="auto"/>
              <w:jc w:val="center"/>
              <w:rPr>
                <w:rFonts w:eastAsia="Times New Roman"/>
                <w:b/>
                <w:bCs/>
                <w:sz w:val="18"/>
                <w:szCs w:val="18"/>
                <w:lang w:eastAsia="sl-SI"/>
              </w:rPr>
            </w:pPr>
            <w:r w:rsidRPr="00526FDE">
              <w:rPr>
                <w:rFonts w:eastAsia="Times New Roman"/>
                <w:b/>
                <w:bCs/>
                <w:sz w:val="18"/>
                <w:szCs w:val="18"/>
                <w:lang w:eastAsia="sl-SI"/>
              </w:rPr>
              <w:t>Št. enot</w:t>
            </w:r>
          </w:p>
        </w:tc>
      </w:tr>
      <w:tr w:rsidR="008E0AC4" w:rsidRPr="008E0AC4" w14:paraId="0AAF56C9" w14:textId="77777777" w:rsidTr="0038139D">
        <w:trPr>
          <w:trHeight w:val="480"/>
        </w:trPr>
        <w:tc>
          <w:tcPr>
            <w:tcW w:w="2499" w:type="dxa"/>
            <w:vMerge w:val="restart"/>
            <w:tcBorders>
              <w:top w:val="nil"/>
              <w:left w:val="single" w:sz="4" w:space="0" w:color="auto"/>
              <w:bottom w:val="single" w:sz="4" w:space="0" w:color="auto"/>
              <w:right w:val="single" w:sz="4" w:space="0" w:color="auto"/>
            </w:tcBorders>
            <w:vAlign w:val="center"/>
            <w:hideMark/>
          </w:tcPr>
          <w:p w14:paraId="382EE7C5" w14:textId="77777777"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Spremljanje učinkovitosti aplikacijskega okolja (APM)</w:t>
            </w:r>
          </w:p>
        </w:tc>
        <w:tc>
          <w:tcPr>
            <w:tcW w:w="4309" w:type="dxa"/>
            <w:tcBorders>
              <w:top w:val="nil"/>
              <w:left w:val="nil"/>
              <w:bottom w:val="single" w:sz="4" w:space="0" w:color="auto"/>
              <w:right w:val="single" w:sz="4" w:space="0" w:color="auto"/>
            </w:tcBorders>
            <w:vAlign w:val="center"/>
            <w:hideMark/>
          </w:tcPr>
          <w:p w14:paraId="7A7E472E" w14:textId="209EDE2E"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 xml:space="preserve">Nadzor učinkovitosti delovanja aplikacij (APM): </w:t>
            </w:r>
            <w:r w:rsidRPr="00526FDE">
              <w:rPr>
                <w:rFonts w:eastAsia="Times New Roman"/>
                <w:sz w:val="18"/>
                <w:szCs w:val="18"/>
                <w:lang w:eastAsia="sl-SI"/>
              </w:rPr>
              <w:br/>
              <w:t xml:space="preserve">- Java, .NET, PHP, </w:t>
            </w:r>
            <w:proofErr w:type="spellStart"/>
            <w:r w:rsidRPr="00526FDE">
              <w:rPr>
                <w:rFonts w:eastAsia="Times New Roman"/>
                <w:sz w:val="18"/>
                <w:szCs w:val="18"/>
                <w:lang w:eastAsia="sl-SI"/>
              </w:rPr>
              <w:t>Python</w:t>
            </w:r>
            <w:proofErr w:type="spellEnd"/>
            <w:r w:rsidRPr="00526FDE">
              <w:rPr>
                <w:rFonts w:eastAsia="Times New Roman"/>
                <w:sz w:val="18"/>
                <w:szCs w:val="18"/>
                <w:lang w:eastAsia="sl-SI"/>
              </w:rPr>
              <w:t xml:space="preserve">, C++ SDK, Node.js, Go </w:t>
            </w:r>
            <w:proofErr w:type="spellStart"/>
            <w:r w:rsidRPr="00526FDE">
              <w:rPr>
                <w:rFonts w:eastAsia="Times New Roman"/>
                <w:sz w:val="18"/>
                <w:szCs w:val="18"/>
                <w:lang w:eastAsia="sl-SI"/>
              </w:rPr>
              <w:t>lang</w:t>
            </w:r>
            <w:proofErr w:type="spellEnd"/>
            <w:r w:rsidR="00513086">
              <w:rPr>
                <w:rFonts w:eastAsia="Times New Roman"/>
                <w:sz w:val="18"/>
                <w:szCs w:val="18"/>
                <w:lang w:eastAsia="sl-SI"/>
              </w:rPr>
              <w:t>,</w:t>
            </w:r>
            <w:r w:rsidR="00513086" w:rsidRPr="00513086">
              <w:rPr>
                <w:rFonts w:ascii="Segoe UI" w:eastAsia="Times New Roman" w:hAnsi="Segoe UI" w:cs="Segoe UI"/>
                <w:sz w:val="21"/>
                <w:szCs w:val="21"/>
                <w:lang w:eastAsia="sl-SI"/>
              </w:rPr>
              <w:t xml:space="preserve"> </w:t>
            </w:r>
            <w:proofErr w:type="spellStart"/>
            <w:r w:rsidR="00513086" w:rsidRPr="00513086">
              <w:rPr>
                <w:rFonts w:eastAsia="Times New Roman"/>
                <w:sz w:val="18"/>
                <w:szCs w:val="18"/>
                <w:lang w:eastAsia="sl-SI"/>
              </w:rPr>
              <w:t>OpenTelemetry</w:t>
            </w:r>
            <w:proofErr w:type="spellEnd"/>
            <w:r w:rsidR="00513086">
              <w:rPr>
                <w:rFonts w:eastAsia="Times New Roman"/>
                <w:sz w:val="18"/>
                <w:szCs w:val="18"/>
                <w:lang w:eastAsia="sl-SI"/>
              </w:rPr>
              <w:t>,</w:t>
            </w:r>
            <w:r w:rsidRPr="00526FDE">
              <w:rPr>
                <w:rFonts w:eastAsia="Times New Roman"/>
                <w:sz w:val="18"/>
                <w:szCs w:val="18"/>
                <w:lang w:eastAsia="sl-SI"/>
              </w:rPr>
              <w:t>…</w:t>
            </w:r>
          </w:p>
        </w:tc>
        <w:tc>
          <w:tcPr>
            <w:tcW w:w="1125" w:type="dxa"/>
            <w:tcBorders>
              <w:top w:val="nil"/>
              <w:left w:val="nil"/>
              <w:bottom w:val="single" w:sz="4" w:space="0" w:color="auto"/>
              <w:right w:val="single" w:sz="4" w:space="0" w:color="auto"/>
            </w:tcBorders>
            <w:vAlign w:val="center"/>
            <w:hideMark/>
          </w:tcPr>
          <w:p w14:paraId="597DAF03"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FF74E"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406</w:t>
            </w:r>
          </w:p>
        </w:tc>
      </w:tr>
      <w:tr w:rsidR="008E0AC4" w:rsidRPr="008E0AC4" w14:paraId="5FE176AD" w14:textId="77777777" w:rsidTr="0038139D">
        <w:trPr>
          <w:trHeight w:val="720"/>
        </w:trPr>
        <w:tc>
          <w:tcPr>
            <w:tcW w:w="2499" w:type="dxa"/>
            <w:vMerge/>
            <w:tcBorders>
              <w:top w:val="nil"/>
              <w:left w:val="single" w:sz="4" w:space="0" w:color="auto"/>
              <w:bottom w:val="single" w:sz="4" w:space="0" w:color="auto"/>
              <w:right w:val="single" w:sz="4" w:space="0" w:color="auto"/>
            </w:tcBorders>
            <w:vAlign w:val="center"/>
            <w:hideMark/>
          </w:tcPr>
          <w:p w14:paraId="03A122A2" w14:textId="77777777" w:rsidR="0085751A" w:rsidRPr="00526FDE" w:rsidRDefault="0085751A" w:rsidP="0085751A">
            <w:pPr>
              <w:suppressAutoHyphens w:val="0"/>
              <w:spacing w:line="240" w:lineRule="auto"/>
              <w:jc w:val="left"/>
              <w:rPr>
                <w:rFonts w:eastAsia="Times New Roman"/>
                <w:b/>
                <w:bCs/>
                <w:sz w:val="18"/>
                <w:szCs w:val="18"/>
                <w:lang w:eastAsia="sl-SI"/>
              </w:rPr>
            </w:pPr>
          </w:p>
        </w:tc>
        <w:tc>
          <w:tcPr>
            <w:tcW w:w="4309" w:type="dxa"/>
            <w:tcBorders>
              <w:top w:val="nil"/>
              <w:left w:val="nil"/>
              <w:bottom w:val="single" w:sz="4" w:space="0" w:color="auto"/>
              <w:right w:val="single" w:sz="4" w:space="0" w:color="auto"/>
            </w:tcBorders>
            <w:vAlign w:val="center"/>
            <w:hideMark/>
          </w:tcPr>
          <w:p w14:paraId="57BA4A83"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 xml:space="preserve">Nadzor učinkovitosti delovanja podatkovnih baz: </w:t>
            </w:r>
            <w:r w:rsidRPr="00526FDE">
              <w:rPr>
                <w:rFonts w:eastAsia="Times New Roman"/>
                <w:sz w:val="18"/>
                <w:szCs w:val="18"/>
                <w:lang w:eastAsia="sl-SI"/>
              </w:rPr>
              <w:br/>
              <w:t xml:space="preserve">- MS SQL, MYSQL, Oracle, </w:t>
            </w:r>
            <w:proofErr w:type="spellStart"/>
            <w:r w:rsidRPr="00526FDE">
              <w:rPr>
                <w:rFonts w:eastAsia="Times New Roman"/>
                <w:sz w:val="18"/>
                <w:szCs w:val="18"/>
                <w:lang w:eastAsia="sl-SI"/>
              </w:rPr>
              <w:t>MongoDB</w:t>
            </w:r>
            <w:proofErr w:type="spellEnd"/>
            <w:r w:rsidRPr="00526FDE">
              <w:rPr>
                <w:rFonts w:eastAsia="Times New Roman"/>
                <w:sz w:val="18"/>
                <w:szCs w:val="18"/>
                <w:lang w:eastAsia="sl-SI"/>
              </w:rPr>
              <w:t xml:space="preserve">, </w:t>
            </w:r>
            <w:proofErr w:type="spellStart"/>
            <w:r w:rsidRPr="00526FDE">
              <w:rPr>
                <w:rFonts w:eastAsia="Times New Roman"/>
                <w:sz w:val="18"/>
                <w:szCs w:val="18"/>
                <w:lang w:eastAsia="sl-SI"/>
              </w:rPr>
              <w:t>Couchbase</w:t>
            </w:r>
            <w:proofErr w:type="spellEnd"/>
            <w:r w:rsidRPr="00526FDE">
              <w:rPr>
                <w:rFonts w:eastAsia="Times New Roman"/>
                <w:sz w:val="18"/>
                <w:szCs w:val="18"/>
                <w:lang w:eastAsia="sl-SI"/>
              </w:rPr>
              <w:t>, SAP HANA</w:t>
            </w:r>
          </w:p>
        </w:tc>
        <w:tc>
          <w:tcPr>
            <w:tcW w:w="1125" w:type="dxa"/>
            <w:tcBorders>
              <w:top w:val="nil"/>
              <w:left w:val="nil"/>
              <w:bottom w:val="single" w:sz="4" w:space="0" w:color="auto"/>
              <w:right w:val="single" w:sz="4" w:space="0" w:color="auto"/>
            </w:tcBorders>
            <w:vAlign w:val="center"/>
            <w:hideMark/>
          </w:tcPr>
          <w:p w14:paraId="20C95D22"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vMerge/>
            <w:tcBorders>
              <w:top w:val="nil"/>
              <w:left w:val="single" w:sz="4" w:space="0" w:color="auto"/>
              <w:bottom w:val="single" w:sz="4" w:space="0" w:color="auto"/>
              <w:right w:val="single" w:sz="4" w:space="0" w:color="auto"/>
            </w:tcBorders>
            <w:vAlign w:val="center"/>
            <w:hideMark/>
          </w:tcPr>
          <w:p w14:paraId="68069726" w14:textId="77777777" w:rsidR="0085751A" w:rsidRPr="00526FDE" w:rsidRDefault="0085751A" w:rsidP="0085751A">
            <w:pPr>
              <w:suppressAutoHyphens w:val="0"/>
              <w:spacing w:line="240" w:lineRule="auto"/>
              <w:jc w:val="left"/>
              <w:rPr>
                <w:rFonts w:eastAsia="Times New Roman"/>
                <w:sz w:val="18"/>
                <w:szCs w:val="18"/>
                <w:lang w:eastAsia="sl-SI"/>
              </w:rPr>
            </w:pPr>
          </w:p>
        </w:tc>
      </w:tr>
      <w:tr w:rsidR="008E0AC4" w:rsidRPr="008E0AC4" w14:paraId="570B15BC" w14:textId="77777777" w:rsidTr="0038139D">
        <w:trPr>
          <w:trHeight w:val="480"/>
        </w:trPr>
        <w:tc>
          <w:tcPr>
            <w:tcW w:w="2499" w:type="dxa"/>
            <w:vMerge/>
            <w:tcBorders>
              <w:top w:val="nil"/>
              <w:left w:val="single" w:sz="4" w:space="0" w:color="auto"/>
              <w:bottom w:val="single" w:sz="4" w:space="0" w:color="auto"/>
              <w:right w:val="single" w:sz="4" w:space="0" w:color="auto"/>
            </w:tcBorders>
            <w:vAlign w:val="center"/>
            <w:hideMark/>
          </w:tcPr>
          <w:p w14:paraId="6792BDEF" w14:textId="77777777" w:rsidR="0085751A" w:rsidRPr="00526FDE" w:rsidRDefault="0085751A" w:rsidP="0085751A">
            <w:pPr>
              <w:suppressAutoHyphens w:val="0"/>
              <w:spacing w:line="240" w:lineRule="auto"/>
              <w:jc w:val="left"/>
              <w:rPr>
                <w:rFonts w:eastAsia="Times New Roman"/>
                <w:b/>
                <w:bCs/>
                <w:sz w:val="18"/>
                <w:szCs w:val="18"/>
                <w:lang w:eastAsia="sl-SI"/>
              </w:rPr>
            </w:pPr>
          </w:p>
        </w:tc>
        <w:tc>
          <w:tcPr>
            <w:tcW w:w="4309" w:type="dxa"/>
            <w:tcBorders>
              <w:top w:val="nil"/>
              <w:left w:val="nil"/>
              <w:bottom w:val="single" w:sz="4" w:space="0" w:color="auto"/>
              <w:right w:val="single" w:sz="4" w:space="0" w:color="auto"/>
            </w:tcBorders>
            <w:vAlign w:val="center"/>
            <w:hideMark/>
          </w:tcPr>
          <w:p w14:paraId="038D7A08"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Nadzor delovanja strežniške infrastrukture in omrežja v sklopu nadzora aplikacij (APM)</w:t>
            </w:r>
          </w:p>
        </w:tc>
        <w:tc>
          <w:tcPr>
            <w:tcW w:w="1125" w:type="dxa"/>
            <w:tcBorders>
              <w:top w:val="nil"/>
              <w:left w:val="nil"/>
              <w:bottom w:val="single" w:sz="4" w:space="0" w:color="auto"/>
              <w:right w:val="single" w:sz="4" w:space="0" w:color="auto"/>
            </w:tcBorders>
            <w:vAlign w:val="center"/>
            <w:hideMark/>
          </w:tcPr>
          <w:p w14:paraId="658F3036"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vMerge/>
            <w:tcBorders>
              <w:top w:val="nil"/>
              <w:left w:val="single" w:sz="4" w:space="0" w:color="auto"/>
              <w:bottom w:val="single" w:sz="4" w:space="0" w:color="auto"/>
              <w:right w:val="single" w:sz="4" w:space="0" w:color="auto"/>
            </w:tcBorders>
            <w:vAlign w:val="center"/>
            <w:hideMark/>
          </w:tcPr>
          <w:p w14:paraId="4139875F" w14:textId="77777777" w:rsidR="0085751A" w:rsidRPr="00526FDE" w:rsidRDefault="0085751A" w:rsidP="0085751A">
            <w:pPr>
              <w:suppressAutoHyphens w:val="0"/>
              <w:spacing w:line="240" w:lineRule="auto"/>
              <w:jc w:val="left"/>
              <w:rPr>
                <w:rFonts w:eastAsia="Times New Roman"/>
                <w:sz w:val="18"/>
                <w:szCs w:val="18"/>
                <w:lang w:eastAsia="sl-SI"/>
              </w:rPr>
            </w:pPr>
          </w:p>
        </w:tc>
      </w:tr>
      <w:tr w:rsidR="008E0AC4" w:rsidRPr="008E0AC4" w14:paraId="4E696AD3" w14:textId="77777777" w:rsidTr="0038139D">
        <w:trPr>
          <w:trHeight w:val="720"/>
        </w:trPr>
        <w:tc>
          <w:tcPr>
            <w:tcW w:w="2499" w:type="dxa"/>
            <w:vMerge/>
            <w:tcBorders>
              <w:top w:val="nil"/>
              <w:left w:val="single" w:sz="4" w:space="0" w:color="auto"/>
              <w:bottom w:val="single" w:sz="4" w:space="0" w:color="auto"/>
              <w:right w:val="single" w:sz="4" w:space="0" w:color="auto"/>
            </w:tcBorders>
            <w:vAlign w:val="center"/>
            <w:hideMark/>
          </w:tcPr>
          <w:p w14:paraId="5F4DBF69" w14:textId="77777777" w:rsidR="0085751A" w:rsidRPr="00526FDE" w:rsidRDefault="0085751A" w:rsidP="0085751A">
            <w:pPr>
              <w:suppressAutoHyphens w:val="0"/>
              <w:spacing w:line="240" w:lineRule="auto"/>
              <w:jc w:val="left"/>
              <w:rPr>
                <w:rFonts w:eastAsia="Times New Roman"/>
                <w:b/>
                <w:bCs/>
                <w:sz w:val="18"/>
                <w:szCs w:val="18"/>
                <w:lang w:eastAsia="sl-SI"/>
              </w:rPr>
            </w:pPr>
          </w:p>
        </w:tc>
        <w:tc>
          <w:tcPr>
            <w:tcW w:w="4309" w:type="dxa"/>
            <w:tcBorders>
              <w:top w:val="nil"/>
              <w:left w:val="nil"/>
              <w:bottom w:val="single" w:sz="4" w:space="0" w:color="auto"/>
              <w:right w:val="single" w:sz="4" w:space="0" w:color="auto"/>
            </w:tcBorders>
            <w:vAlign w:val="center"/>
            <w:hideMark/>
          </w:tcPr>
          <w:p w14:paraId="44B5117C"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Vključuje:</w:t>
            </w:r>
            <w:r w:rsidRPr="00526FDE">
              <w:rPr>
                <w:rFonts w:eastAsia="Times New Roman"/>
                <w:sz w:val="18"/>
                <w:szCs w:val="18"/>
                <w:lang w:eastAsia="sl-SI"/>
              </w:rPr>
              <w:br/>
              <w:t xml:space="preserve">Transakcije, Brskalnik, Mobilno in log analitiko, Spremljanje uporabnika skozi aplikacijo… </w:t>
            </w:r>
          </w:p>
        </w:tc>
        <w:tc>
          <w:tcPr>
            <w:tcW w:w="1125" w:type="dxa"/>
            <w:tcBorders>
              <w:top w:val="nil"/>
              <w:left w:val="nil"/>
              <w:bottom w:val="single" w:sz="4" w:space="0" w:color="auto"/>
              <w:right w:val="single" w:sz="4" w:space="0" w:color="auto"/>
            </w:tcBorders>
            <w:vAlign w:val="center"/>
            <w:hideMark/>
          </w:tcPr>
          <w:p w14:paraId="716CA2ED"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6FB358FA"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366</w:t>
            </w:r>
          </w:p>
        </w:tc>
      </w:tr>
      <w:tr w:rsidR="008E0AC4" w:rsidRPr="008E0AC4" w14:paraId="0ED65A2C" w14:textId="77777777" w:rsidTr="0038139D">
        <w:trPr>
          <w:trHeight w:val="480"/>
        </w:trPr>
        <w:tc>
          <w:tcPr>
            <w:tcW w:w="2499" w:type="dxa"/>
            <w:tcBorders>
              <w:top w:val="nil"/>
              <w:left w:val="single" w:sz="4" w:space="0" w:color="auto"/>
              <w:bottom w:val="single" w:sz="4" w:space="0" w:color="auto"/>
              <w:right w:val="single" w:sz="4" w:space="0" w:color="auto"/>
            </w:tcBorders>
            <w:vAlign w:val="center"/>
            <w:hideMark/>
          </w:tcPr>
          <w:p w14:paraId="3D34122B" w14:textId="2AC4A0E0"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 xml:space="preserve">Spremljanje učinkovitosti </w:t>
            </w:r>
            <w:r w:rsidR="003C0671">
              <w:rPr>
                <w:rFonts w:eastAsia="Times New Roman"/>
                <w:b/>
                <w:bCs/>
                <w:sz w:val="18"/>
                <w:szCs w:val="18"/>
                <w:lang w:eastAsia="sl-SI"/>
              </w:rPr>
              <w:t xml:space="preserve">infrastrukture </w:t>
            </w:r>
            <w:r w:rsidRPr="00526FDE">
              <w:rPr>
                <w:rFonts w:eastAsia="Times New Roman"/>
                <w:b/>
                <w:bCs/>
                <w:sz w:val="18"/>
                <w:szCs w:val="18"/>
                <w:lang w:eastAsia="sl-SI"/>
              </w:rPr>
              <w:t xml:space="preserve">izven APM </w:t>
            </w:r>
          </w:p>
        </w:tc>
        <w:tc>
          <w:tcPr>
            <w:tcW w:w="4309" w:type="dxa"/>
            <w:tcBorders>
              <w:top w:val="nil"/>
              <w:left w:val="nil"/>
              <w:bottom w:val="single" w:sz="4" w:space="0" w:color="auto"/>
              <w:right w:val="single" w:sz="4" w:space="0" w:color="auto"/>
            </w:tcBorders>
            <w:vAlign w:val="center"/>
            <w:hideMark/>
          </w:tcPr>
          <w:p w14:paraId="11A9DC95"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Nadzor strežniške infrastrukture izven spremljanja aplikacijskega okolja (samostojno)</w:t>
            </w:r>
          </w:p>
        </w:tc>
        <w:tc>
          <w:tcPr>
            <w:tcW w:w="1125" w:type="dxa"/>
            <w:tcBorders>
              <w:top w:val="nil"/>
              <w:left w:val="nil"/>
              <w:bottom w:val="single" w:sz="4" w:space="0" w:color="auto"/>
              <w:right w:val="single" w:sz="4" w:space="0" w:color="auto"/>
            </w:tcBorders>
            <w:vAlign w:val="center"/>
            <w:hideMark/>
          </w:tcPr>
          <w:p w14:paraId="3C7FF541"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13F09023"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60</w:t>
            </w:r>
          </w:p>
        </w:tc>
      </w:tr>
      <w:tr w:rsidR="008E0AC4" w:rsidRPr="008E0AC4" w14:paraId="6074DA81" w14:textId="77777777" w:rsidTr="0038139D">
        <w:trPr>
          <w:trHeight w:val="1200"/>
        </w:trPr>
        <w:tc>
          <w:tcPr>
            <w:tcW w:w="2499" w:type="dxa"/>
            <w:tcBorders>
              <w:top w:val="nil"/>
              <w:left w:val="single" w:sz="4" w:space="0" w:color="auto"/>
              <w:bottom w:val="single" w:sz="4" w:space="0" w:color="auto"/>
              <w:right w:val="single" w:sz="4" w:space="0" w:color="auto"/>
            </w:tcBorders>
            <w:vAlign w:val="center"/>
            <w:hideMark/>
          </w:tcPr>
          <w:p w14:paraId="504DFA16" w14:textId="77777777"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Spremljanje učinkovitosti SAP APAB in HANA okolja</w:t>
            </w:r>
          </w:p>
        </w:tc>
        <w:tc>
          <w:tcPr>
            <w:tcW w:w="4309" w:type="dxa"/>
            <w:tcBorders>
              <w:top w:val="nil"/>
              <w:left w:val="nil"/>
              <w:bottom w:val="single" w:sz="4" w:space="0" w:color="auto"/>
              <w:right w:val="single" w:sz="4" w:space="0" w:color="auto"/>
            </w:tcBorders>
            <w:vAlign w:val="center"/>
            <w:hideMark/>
          </w:tcPr>
          <w:p w14:paraId="5A800F5B"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 xml:space="preserve">APM </w:t>
            </w:r>
            <w:proofErr w:type="spellStart"/>
            <w:r w:rsidRPr="00526FDE">
              <w:rPr>
                <w:rFonts w:eastAsia="Times New Roman"/>
                <w:sz w:val="18"/>
                <w:szCs w:val="18"/>
                <w:lang w:eastAsia="sl-SI"/>
              </w:rPr>
              <w:t>for</w:t>
            </w:r>
            <w:proofErr w:type="spellEnd"/>
            <w:r w:rsidRPr="00526FDE">
              <w:rPr>
                <w:rFonts w:eastAsia="Times New Roman"/>
                <w:sz w:val="18"/>
                <w:szCs w:val="18"/>
                <w:lang w:eastAsia="sl-SI"/>
              </w:rPr>
              <w:t xml:space="preserve"> SAP-ABAP: 1 SAP aplikacijski strežnik</w:t>
            </w:r>
            <w:r w:rsidRPr="00526FDE">
              <w:rPr>
                <w:rFonts w:eastAsia="Times New Roman"/>
                <w:sz w:val="18"/>
                <w:szCs w:val="18"/>
                <w:lang w:eastAsia="sl-SI"/>
              </w:rPr>
              <w:br/>
              <w:t>Server vis (1 OS)</w:t>
            </w:r>
            <w:r w:rsidRPr="00526FDE">
              <w:rPr>
                <w:rFonts w:eastAsia="Times New Roman"/>
                <w:sz w:val="18"/>
                <w:szCs w:val="18"/>
                <w:lang w:eastAsia="sl-SI"/>
              </w:rPr>
              <w:br/>
            </w:r>
            <w:proofErr w:type="spellStart"/>
            <w:r w:rsidRPr="00526FDE">
              <w:rPr>
                <w:rFonts w:eastAsia="Times New Roman"/>
                <w:sz w:val="18"/>
                <w:szCs w:val="18"/>
                <w:lang w:eastAsia="sl-SI"/>
              </w:rPr>
              <w:t>Network</w:t>
            </w:r>
            <w:proofErr w:type="spellEnd"/>
            <w:r w:rsidRPr="00526FDE">
              <w:rPr>
                <w:rFonts w:eastAsia="Times New Roman"/>
                <w:sz w:val="18"/>
                <w:szCs w:val="18"/>
                <w:lang w:eastAsia="sl-SI"/>
              </w:rPr>
              <w:t xml:space="preserve"> vis (1 OS)</w:t>
            </w:r>
            <w:r w:rsidRPr="00526FDE">
              <w:rPr>
                <w:rFonts w:eastAsia="Times New Roman"/>
                <w:sz w:val="18"/>
                <w:szCs w:val="18"/>
                <w:lang w:eastAsia="sl-SI"/>
              </w:rPr>
              <w:br/>
              <w:t>1 Transakcijska analitika</w:t>
            </w:r>
            <w:r w:rsidRPr="00526FDE">
              <w:rPr>
                <w:rFonts w:eastAsia="Times New Roman"/>
                <w:sz w:val="18"/>
                <w:szCs w:val="18"/>
                <w:lang w:eastAsia="sl-SI"/>
              </w:rPr>
              <w:br/>
              <w:t xml:space="preserve">(1M business </w:t>
            </w:r>
            <w:proofErr w:type="spellStart"/>
            <w:r w:rsidRPr="00526FDE">
              <w:rPr>
                <w:rFonts w:eastAsia="Times New Roman"/>
                <w:sz w:val="18"/>
                <w:szCs w:val="18"/>
                <w:lang w:eastAsia="sl-SI"/>
              </w:rPr>
              <w:t>transaction</w:t>
            </w:r>
            <w:proofErr w:type="spellEnd"/>
            <w:r w:rsidRPr="00526FDE">
              <w:rPr>
                <w:rFonts w:eastAsia="Times New Roman"/>
                <w:sz w:val="18"/>
                <w:szCs w:val="18"/>
                <w:lang w:eastAsia="sl-SI"/>
              </w:rPr>
              <w:t xml:space="preserve"> </w:t>
            </w:r>
            <w:proofErr w:type="spellStart"/>
            <w:r w:rsidRPr="00526FDE">
              <w:rPr>
                <w:rFonts w:eastAsia="Times New Roman"/>
                <w:sz w:val="18"/>
                <w:szCs w:val="18"/>
                <w:lang w:eastAsia="sl-SI"/>
              </w:rPr>
              <w:t>events</w:t>
            </w:r>
            <w:proofErr w:type="spellEnd"/>
            <w:r w:rsidRPr="00526FDE">
              <w:rPr>
                <w:rFonts w:eastAsia="Times New Roman"/>
                <w:sz w:val="18"/>
                <w:szCs w:val="18"/>
                <w:lang w:eastAsia="sl-SI"/>
              </w:rPr>
              <w:t>/</w:t>
            </w:r>
            <w:proofErr w:type="spellStart"/>
            <w:r w:rsidRPr="00526FDE">
              <w:rPr>
                <w:rFonts w:eastAsia="Times New Roman"/>
                <w:sz w:val="18"/>
                <w:szCs w:val="18"/>
                <w:lang w:eastAsia="sl-SI"/>
              </w:rPr>
              <w:t>day</w:t>
            </w:r>
            <w:proofErr w:type="spellEnd"/>
            <w:r w:rsidRPr="00526FDE">
              <w:rPr>
                <w:rFonts w:eastAsia="Times New Roman"/>
                <w:sz w:val="18"/>
                <w:szCs w:val="18"/>
                <w:lang w:eastAsia="sl-SI"/>
              </w:rPr>
              <w:t>)</w:t>
            </w:r>
          </w:p>
        </w:tc>
        <w:tc>
          <w:tcPr>
            <w:tcW w:w="1125" w:type="dxa"/>
            <w:tcBorders>
              <w:top w:val="nil"/>
              <w:left w:val="nil"/>
              <w:bottom w:val="single" w:sz="4" w:space="0" w:color="auto"/>
              <w:right w:val="single" w:sz="4" w:space="0" w:color="auto"/>
            </w:tcBorders>
            <w:vAlign w:val="center"/>
            <w:hideMark/>
          </w:tcPr>
          <w:p w14:paraId="7DDA0F70"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318F45C8"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36</w:t>
            </w:r>
          </w:p>
        </w:tc>
      </w:tr>
      <w:tr w:rsidR="008E0AC4" w:rsidRPr="008E0AC4" w14:paraId="5E4CE2B2" w14:textId="77777777" w:rsidTr="0038139D">
        <w:trPr>
          <w:trHeight w:val="960"/>
        </w:trPr>
        <w:tc>
          <w:tcPr>
            <w:tcW w:w="2499" w:type="dxa"/>
            <w:tcBorders>
              <w:top w:val="nil"/>
              <w:left w:val="single" w:sz="4" w:space="0" w:color="auto"/>
              <w:bottom w:val="single" w:sz="4" w:space="0" w:color="auto"/>
              <w:right w:val="single" w:sz="4" w:space="0" w:color="auto"/>
            </w:tcBorders>
            <w:vAlign w:val="center"/>
            <w:hideMark/>
          </w:tcPr>
          <w:p w14:paraId="7DEF6053" w14:textId="77777777"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 xml:space="preserve">Spremljanje resničnih končnih uporabnikov aplikacije (RKU) </w:t>
            </w:r>
          </w:p>
        </w:tc>
        <w:tc>
          <w:tcPr>
            <w:tcW w:w="4309" w:type="dxa"/>
            <w:tcBorders>
              <w:top w:val="nil"/>
              <w:left w:val="nil"/>
              <w:bottom w:val="single" w:sz="4" w:space="0" w:color="auto"/>
              <w:right w:val="single" w:sz="4" w:space="0" w:color="auto"/>
            </w:tcBorders>
            <w:vAlign w:val="center"/>
            <w:hideMark/>
          </w:tcPr>
          <w:p w14:paraId="634F4BB5"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Vključuje: Transakcije, Brskalnik, Mobilno in Log analitiko RKU</w:t>
            </w:r>
            <w:r w:rsidRPr="00526FDE">
              <w:rPr>
                <w:rFonts w:eastAsia="Times New Roman"/>
                <w:sz w:val="18"/>
                <w:szCs w:val="18"/>
                <w:lang w:eastAsia="sl-SI"/>
              </w:rPr>
              <w:br/>
              <w:t xml:space="preserve">- </w:t>
            </w:r>
            <w:proofErr w:type="spellStart"/>
            <w:r w:rsidRPr="00526FDE">
              <w:rPr>
                <w:rFonts w:eastAsia="Times New Roman"/>
                <w:sz w:val="18"/>
                <w:szCs w:val="18"/>
                <w:lang w:eastAsia="sl-SI"/>
              </w:rPr>
              <w:t>Browser</w:t>
            </w:r>
            <w:proofErr w:type="spellEnd"/>
            <w:r w:rsidRPr="00526FDE">
              <w:rPr>
                <w:rFonts w:eastAsia="Times New Roman"/>
                <w:sz w:val="18"/>
                <w:szCs w:val="18"/>
                <w:lang w:eastAsia="sl-SI"/>
              </w:rPr>
              <w:t xml:space="preserve"> RKU - ogled strani na leto</w:t>
            </w:r>
            <w:r w:rsidRPr="00526FDE">
              <w:rPr>
                <w:rFonts w:eastAsia="Times New Roman"/>
                <w:sz w:val="18"/>
                <w:szCs w:val="18"/>
                <w:lang w:eastAsia="sl-SI"/>
              </w:rPr>
              <w:br/>
              <w:t xml:space="preserve">- </w:t>
            </w:r>
            <w:proofErr w:type="spellStart"/>
            <w:r w:rsidRPr="00526FDE">
              <w:rPr>
                <w:rFonts w:eastAsia="Times New Roman"/>
                <w:sz w:val="18"/>
                <w:szCs w:val="18"/>
                <w:lang w:eastAsia="sl-SI"/>
              </w:rPr>
              <w:t>Mobile</w:t>
            </w:r>
            <w:proofErr w:type="spellEnd"/>
            <w:r w:rsidRPr="00526FDE">
              <w:rPr>
                <w:rFonts w:eastAsia="Times New Roman"/>
                <w:sz w:val="18"/>
                <w:szCs w:val="18"/>
                <w:lang w:eastAsia="sl-SI"/>
              </w:rPr>
              <w:t xml:space="preserve"> RUM - aktivni uporabniki na mesec</w:t>
            </w:r>
          </w:p>
        </w:tc>
        <w:tc>
          <w:tcPr>
            <w:tcW w:w="1125" w:type="dxa"/>
            <w:tcBorders>
              <w:top w:val="nil"/>
              <w:left w:val="nil"/>
              <w:bottom w:val="single" w:sz="4" w:space="0" w:color="auto"/>
              <w:right w:val="single" w:sz="4" w:space="0" w:color="auto"/>
            </w:tcBorders>
            <w:vAlign w:val="center"/>
            <w:hideMark/>
          </w:tcPr>
          <w:p w14:paraId="74184CD2"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št.ogledov</w:t>
            </w:r>
            <w:proofErr w:type="spellEnd"/>
            <w:r w:rsidRPr="00526FDE">
              <w:rPr>
                <w:rFonts w:eastAsia="Times New Roman"/>
                <w:sz w:val="18"/>
                <w:szCs w:val="18"/>
                <w:lang w:eastAsia="sl-SI"/>
              </w:rPr>
              <w:t xml:space="preserve"> strani /  št. uporabnikov</w:t>
            </w:r>
          </w:p>
        </w:tc>
        <w:tc>
          <w:tcPr>
            <w:tcW w:w="1041" w:type="dxa"/>
            <w:tcBorders>
              <w:top w:val="nil"/>
              <w:left w:val="nil"/>
              <w:bottom w:val="single" w:sz="4" w:space="0" w:color="auto"/>
              <w:right w:val="single" w:sz="4" w:space="0" w:color="auto"/>
            </w:tcBorders>
            <w:shd w:val="clear" w:color="000000" w:fill="FFFFFF"/>
            <w:vAlign w:val="center"/>
            <w:hideMark/>
          </w:tcPr>
          <w:p w14:paraId="63480DF9"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150000000</w:t>
            </w:r>
            <w:r w:rsidRPr="00526FDE">
              <w:rPr>
                <w:rFonts w:eastAsia="Times New Roman"/>
                <w:sz w:val="18"/>
                <w:szCs w:val="18"/>
                <w:lang w:eastAsia="sl-SI"/>
              </w:rPr>
              <w:br/>
              <w:t xml:space="preserve"> / 75000</w:t>
            </w:r>
          </w:p>
        </w:tc>
      </w:tr>
      <w:tr w:rsidR="008E0AC4" w:rsidRPr="008E0AC4" w14:paraId="27EC1B1D" w14:textId="77777777" w:rsidTr="0038139D">
        <w:trPr>
          <w:trHeight w:val="480"/>
        </w:trPr>
        <w:tc>
          <w:tcPr>
            <w:tcW w:w="2499" w:type="dxa"/>
            <w:tcBorders>
              <w:top w:val="nil"/>
              <w:left w:val="single" w:sz="4" w:space="0" w:color="auto"/>
              <w:bottom w:val="single" w:sz="4" w:space="0" w:color="auto"/>
              <w:right w:val="single" w:sz="4" w:space="0" w:color="auto"/>
            </w:tcBorders>
            <w:vAlign w:val="center"/>
            <w:hideMark/>
          </w:tcPr>
          <w:p w14:paraId="46A1AD51" w14:textId="77777777"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 xml:space="preserve">Spremljanje aplikacijskih dnevnikov </w:t>
            </w:r>
          </w:p>
        </w:tc>
        <w:tc>
          <w:tcPr>
            <w:tcW w:w="4309" w:type="dxa"/>
            <w:tcBorders>
              <w:top w:val="nil"/>
              <w:left w:val="nil"/>
              <w:bottom w:val="single" w:sz="4" w:space="0" w:color="auto"/>
              <w:right w:val="single" w:sz="4" w:space="0" w:color="auto"/>
            </w:tcBorders>
            <w:vAlign w:val="center"/>
            <w:hideMark/>
          </w:tcPr>
          <w:p w14:paraId="4382D06C" w14:textId="77777777"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 xml:space="preserve">Dnevniški zapisi, ki jih rešitev </w:t>
            </w:r>
            <w:proofErr w:type="spellStart"/>
            <w:r w:rsidRPr="00526FDE">
              <w:rPr>
                <w:rFonts w:eastAsia="Times New Roman"/>
                <w:sz w:val="18"/>
                <w:szCs w:val="18"/>
                <w:lang w:eastAsia="sl-SI"/>
              </w:rPr>
              <w:t>sprocesira</w:t>
            </w:r>
            <w:proofErr w:type="spellEnd"/>
            <w:r w:rsidRPr="00526FDE">
              <w:rPr>
                <w:rFonts w:eastAsia="Times New Roman"/>
                <w:sz w:val="18"/>
                <w:szCs w:val="18"/>
                <w:lang w:eastAsia="sl-SI"/>
              </w:rPr>
              <w:t xml:space="preserve"> dnevno</w:t>
            </w:r>
          </w:p>
        </w:tc>
        <w:tc>
          <w:tcPr>
            <w:tcW w:w="1125" w:type="dxa"/>
            <w:tcBorders>
              <w:top w:val="nil"/>
              <w:left w:val="nil"/>
              <w:bottom w:val="single" w:sz="4" w:space="0" w:color="auto"/>
              <w:right w:val="single" w:sz="4" w:space="0" w:color="auto"/>
            </w:tcBorders>
            <w:vAlign w:val="center"/>
            <w:hideMark/>
          </w:tcPr>
          <w:p w14:paraId="0C828A77"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GB/dan</w:t>
            </w:r>
          </w:p>
        </w:tc>
        <w:tc>
          <w:tcPr>
            <w:tcW w:w="1041" w:type="dxa"/>
            <w:tcBorders>
              <w:top w:val="nil"/>
              <w:left w:val="nil"/>
              <w:bottom w:val="single" w:sz="4" w:space="0" w:color="auto"/>
              <w:right w:val="single" w:sz="4" w:space="0" w:color="auto"/>
            </w:tcBorders>
            <w:shd w:val="clear" w:color="000000" w:fill="FFFFFF"/>
            <w:noWrap/>
            <w:vAlign w:val="center"/>
            <w:hideMark/>
          </w:tcPr>
          <w:p w14:paraId="0706B8CC"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50 GB/dan</w:t>
            </w:r>
          </w:p>
        </w:tc>
      </w:tr>
      <w:tr w:rsidR="008E0AC4" w:rsidRPr="008E0AC4" w14:paraId="1572E0F6" w14:textId="77777777" w:rsidTr="0038139D">
        <w:trPr>
          <w:trHeight w:val="720"/>
        </w:trPr>
        <w:tc>
          <w:tcPr>
            <w:tcW w:w="2499" w:type="dxa"/>
            <w:tcBorders>
              <w:top w:val="nil"/>
              <w:left w:val="single" w:sz="4" w:space="0" w:color="auto"/>
              <w:bottom w:val="single" w:sz="4" w:space="0" w:color="auto"/>
              <w:right w:val="single" w:sz="4" w:space="0" w:color="auto"/>
            </w:tcBorders>
            <w:vAlign w:val="center"/>
            <w:hideMark/>
          </w:tcPr>
          <w:p w14:paraId="27D8F96F" w14:textId="77777777" w:rsidR="0085751A" w:rsidRPr="00526FDE" w:rsidRDefault="0085751A" w:rsidP="0085751A">
            <w:pPr>
              <w:suppressAutoHyphens w:val="0"/>
              <w:spacing w:line="240" w:lineRule="auto"/>
              <w:jc w:val="left"/>
              <w:rPr>
                <w:rFonts w:eastAsia="Times New Roman"/>
                <w:b/>
                <w:bCs/>
                <w:sz w:val="18"/>
                <w:szCs w:val="18"/>
                <w:lang w:eastAsia="sl-SI"/>
              </w:rPr>
            </w:pPr>
            <w:r w:rsidRPr="00526FDE">
              <w:rPr>
                <w:rFonts w:eastAsia="Times New Roman"/>
                <w:b/>
                <w:bCs/>
                <w:sz w:val="18"/>
                <w:szCs w:val="18"/>
                <w:lang w:eastAsia="sl-SI"/>
              </w:rPr>
              <w:t>Spremljanje in preprečevanje varnostnih dogodkov za aplikacije</w:t>
            </w:r>
          </w:p>
        </w:tc>
        <w:tc>
          <w:tcPr>
            <w:tcW w:w="4309" w:type="dxa"/>
            <w:tcBorders>
              <w:top w:val="nil"/>
              <w:left w:val="nil"/>
              <w:bottom w:val="single" w:sz="4" w:space="0" w:color="auto"/>
              <w:right w:val="single" w:sz="4" w:space="0" w:color="auto"/>
            </w:tcBorders>
            <w:vAlign w:val="center"/>
            <w:hideMark/>
          </w:tcPr>
          <w:p w14:paraId="49E5DF41" w14:textId="545C6D3E" w:rsidR="0085751A" w:rsidRPr="00526FDE" w:rsidRDefault="0085751A" w:rsidP="0085751A">
            <w:pPr>
              <w:suppressAutoHyphens w:val="0"/>
              <w:spacing w:line="240" w:lineRule="auto"/>
              <w:jc w:val="left"/>
              <w:rPr>
                <w:rFonts w:eastAsia="Times New Roman"/>
                <w:sz w:val="18"/>
                <w:szCs w:val="18"/>
                <w:lang w:eastAsia="sl-SI"/>
              </w:rPr>
            </w:pPr>
            <w:r w:rsidRPr="00526FDE">
              <w:rPr>
                <w:rFonts w:eastAsia="Times New Roman"/>
                <w:sz w:val="18"/>
                <w:szCs w:val="18"/>
                <w:lang w:eastAsia="sl-SI"/>
              </w:rPr>
              <w:t xml:space="preserve">Odkrivanje in preprečevanje vdora in izkoriščanja varnostnih </w:t>
            </w:r>
            <w:r w:rsidR="000F6ED3">
              <w:rPr>
                <w:rFonts w:eastAsia="Times New Roman"/>
                <w:sz w:val="18"/>
                <w:szCs w:val="18"/>
                <w:lang w:eastAsia="sl-SI"/>
              </w:rPr>
              <w:t xml:space="preserve">pomanjkljivosti </w:t>
            </w:r>
            <w:r w:rsidRPr="00526FDE">
              <w:rPr>
                <w:rFonts w:eastAsia="Times New Roman"/>
                <w:sz w:val="18"/>
                <w:szCs w:val="18"/>
                <w:lang w:eastAsia="sl-SI"/>
              </w:rPr>
              <w:t>aplikacij. Zaščita aplikacije v realnem času pred SQL-</w:t>
            </w:r>
            <w:proofErr w:type="spellStart"/>
            <w:r w:rsidRPr="00526FDE">
              <w:rPr>
                <w:rFonts w:eastAsia="Times New Roman"/>
                <w:sz w:val="18"/>
                <w:szCs w:val="18"/>
                <w:lang w:eastAsia="sl-SI"/>
              </w:rPr>
              <w:t>Injection</w:t>
            </w:r>
            <w:proofErr w:type="spellEnd"/>
            <w:r w:rsidRPr="00526FDE">
              <w:rPr>
                <w:rFonts w:eastAsia="Times New Roman"/>
                <w:sz w:val="18"/>
                <w:szCs w:val="18"/>
                <w:lang w:eastAsia="sl-SI"/>
              </w:rPr>
              <w:t>, slabe knjižnice ipd.</w:t>
            </w:r>
          </w:p>
        </w:tc>
        <w:tc>
          <w:tcPr>
            <w:tcW w:w="1125" w:type="dxa"/>
            <w:tcBorders>
              <w:top w:val="nil"/>
              <w:left w:val="nil"/>
              <w:bottom w:val="single" w:sz="4" w:space="0" w:color="auto"/>
              <w:right w:val="single" w:sz="4" w:space="0" w:color="auto"/>
            </w:tcBorders>
            <w:vAlign w:val="center"/>
            <w:hideMark/>
          </w:tcPr>
          <w:p w14:paraId="12B2A8D7" w14:textId="77777777" w:rsidR="0085751A" w:rsidRPr="00526FDE" w:rsidRDefault="0085751A" w:rsidP="0085751A">
            <w:pPr>
              <w:suppressAutoHyphens w:val="0"/>
              <w:spacing w:line="240" w:lineRule="auto"/>
              <w:jc w:val="center"/>
              <w:rPr>
                <w:rFonts w:eastAsia="Times New Roman"/>
                <w:sz w:val="18"/>
                <w:szCs w:val="18"/>
                <w:lang w:eastAsia="sl-SI"/>
              </w:rPr>
            </w:pPr>
            <w:proofErr w:type="spellStart"/>
            <w:r w:rsidRPr="00526FDE">
              <w:rPr>
                <w:rFonts w:eastAsia="Times New Roman"/>
                <w:sz w:val="18"/>
                <w:szCs w:val="18"/>
                <w:lang w:eastAsia="sl-SI"/>
              </w:rPr>
              <w:t>vCPU</w:t>
            </w:r>
            <w:proofErr w:type="spellEnd"/>
          </w:p>
        </w:tc>
        <w:tc>
          <w:tcPr>
            <w:tcW w:w="1041" w:type="dxa"/>
            <w:tcBorders>
              <w:top w:val="nil"/>
              <w:left w:val="nil"/>
              <w:bottom w:val="single" w:sz="4" w:space="0" w:color="auto"/>
              <w:right w:val="single" w:sz="4" w:space="0" w:color="auto"/>
            </w:tcBorders>
            <w:shd w:val="clear" w:color="000000" w:fill="FFFFFF"/>
            <w:noWrap/>
            <w:vAlign w:val="center"/>
            <w:hideMark/>
          </w:tcPr>
          <w:p w14:paraId="6B040CFB" w14:textId="77777777" w:rsidR="0085751A" w:rsidRPr="00526FDE" w:rsidRDefault="0085751A" w:rsidP="0085751A">
            <w:pPr>
              <w:suppressAutoHyphens w:val="0"/>
              <w:spacing w:line="240" w:lineRule="auto"/>
              <w:jc w:val="center"/>
              <w:rPr>
                <w:rFonts w:eastAsia="Times New Roman"/>
                <w:sz w:val="18"/>
                <w:szCs w:val="18"/>
                <w:lang w:eastAsia="sl-SI"/>
              </w:rPr>
            </w:pPr>
            <w:r w:rsidRPr="00526FDE">
              <w:rPr>
                <w:rFonts w:eastAsia="Times New Roman"/>
                <w:sz w:val="18"/>
                <w:szCs w:val="18"/>
                <w:lang w:eastAsia="sl-SI"/>
              </w:rPr>
              <w:t>216</w:t>
            </w:r>
          </w:p>
        </w:tc>
      </w:tr>
    </w:tbl>
    <w:p w14:paraId="777A472E" w14:textId="5F54610E" w:rsidR="0085751A" w:rsidRDefault="00D62D87" w:rsidP="00D62D87">
      <w:pPr>
        <w:jc w:val="center"/>
      </w:pPr>
      <w:r>
        <w:t xml:space="preserve">Tabela </w:t>
      </w:r>
      <w:r w:rsidR="000C20C4">
        <w:t>2</w:t>
      </w:r>
      <w:r>
        <w:t xml:space="preserve">: </w:t>
      </w:r>
      <w:r w:rsidR="000C20C4">
        <w:t>Funkcionalnosti rešitve za okolje FURS</w:t>
      </w:r>
    </w:p>
    <w:p w14:paraId="734ABDA7" w14:textId="77777777" w:rsidR="000C20C4" w:rsidRDefault="000C20C4" w:rsidP="00D62D87">
      <w:pPr>
        <w:jc w:val="center"/>
      </w:pPr>
    </w:p>
    <w:p w14:paraId="1260317B" w14:textId="757AEC8C" w:rsidR="00484342" w:rsidRDefault="00484342" w:rsidP="00484342">
      <w:pPr>
        <w:spacing w:line="240" w:lineRule="auto"/>
      </w:pPr>
      <w:r w:rsidRPr="008A750A">
        <w:t xml:space="preserve">Rok za dobavo licenc je </w:t>
      </w:r>
      <w:r w:rsidR="008A750A" w:rsidRPr="008E7CEB">
        <w:t xml:space="preserve">najkasneje </w:t>
      </w:r>
      <w:r w:rsidR="00C1739E" w:rsidRPr="008E7CEB">
        <w:t>1 mesec</w:t>
      </w:r>
      <w:r w:rsidR="00A9587A" w:rsidRPr="00A9587A">
        <w:t xml:space="preserve"> od podpisa pogodbe</w:t>
      </w:r>
      <w:r w:rsidR="00A9587A" w:rsidRPr="00A9587A" w:rsidDel="008A750A">
        <w:t xml:space="preserve"> </w:t>
      </w:r>
      <w:r w:rsidRPr="008A750A">
        <w:t xml:space="preserve"> za celotno količino licenc.</w:t>
      </w:r>
    </w:p>
    <w:p w14:paraId="0F56E51F" w14:textId="77777777" w:rsidR="00484342" w:rsidRDefault="00484342" w:rsidP="00484342">
      <w:pPr>
        <w:spacing w:line="240" w:lineRule="auto"/>
      </w:pPr>
    </w:p>
    <w:p w14:paraId="13A09AE6" w14:textId="372F72B5" w:rsidR="00484342" w:rsidRDefault="00484342" w:rsidP="00484342">
      <w:pPr>
        <w:spacing w:line="240" w:lineRule="auto"/>
      </w:pPr>
      <w:r w:rsidRPr="00492E1B">
        <w:t xml:space="preserve">Prevzem se opravi s prevzemnim zapisnikom po tem, ko je </w:t>
      </w:r>
      <w:r w:rsidR="00884A07">
        <w:t>izvajalec</w:t>
      </w:r>
      <w:r w:rsidRPr="00492E1B">
        <w:t xml:space="preserve"> dobavil </w:t>
      </w:r>
      <w:r>
        <w:t>celotno</w:t>
      </w:r>
      <w:r w:rsidRPr="00492E1B">
        <w:t xml:space="preserve"> količino naročene programske opreme </w:t>
      </w:r>
      <w:r>
        <w:t xml:space="preserve">in </w:t>
      </w:r>
      <w:r w:rsidRPr="00492E1B">
        <w:t>naročniku omogočil dostop do nabavljene programske opreme</w:t>
      </w:r>
      <w:r>
        <w:t xml:space="preserve"> ter mu izročil </w:t>
      </w:r>
      <w:r w:rsidRPr="00492E1B">
        <w:t>spremljajoč</w:t>
      </w:r>
      <w:r>
        <w:t>o</w:t>
      </w:r>
      <w:r w:rsidRPr="00492E1B">
        <w:t xml:space="preserve"> dokumentacij</w:t>
      </w:r>
      <w:r>
        <w:t>o.</w:t>
      </w:r>
    </w:p>
    <w:p w14:paraId="13632BB8" w14:textId="77777777" w:rsidR="00484342" w:rsidRDefault="00484342" w:rsidP="00484342">
      <w:pPr>
        <w:spacing w:line="240" w:lineRule="auto"/>
      </w:pPr>
    </w:p>
    <w:p w14:paraId="5E90F43B" w14:textId="77777777" w:rsidR="00484342" w:rsidRDefault="00484342" w:rsidP="00484342">
      <w:pPr>
        <w:spacing w:line="240" w:lineRule="auto"/>
        <w:rPr>
          <w:u w:val="single"/>
        </w:rPr>
      </w:pPr>
      <w:r w:rsidRPr="00492E1B">
        <w:rPr>
          <w:u w:val="single"/>
        </w:rPr>
        <w:t>Pogoji za prevzem:</w:t>
      </w:r>
    </w:p>
    <w:p w14:paraId="79F652B9" w14:textId="77777777" w:rsidR="00484342" w:rsidRDefault="00484342" w:rsidP="00484342">
      <w:pPr>
        <w:spacing w:line="240" w:lineRule="auto"/>
      </w:pPr>
      <w:r>
        <w:t>Prevzemni zapisnik s prilogami:</w:t>
      </w:r>
    </w:p>
    <w:p w14:paraId="79D0747F" w14:textId="77777777" w:rsidR="00484342" w:rsidRDefault="00484342" w:rsidP="00484342">
      <w:pPr>
        <w:pStyle w:val="Odstavekseznama"/>
        <w:numPr>
          <w:ilvl w:val="0"/>
          <w:numId w:val="10"/>
        </w:numPr>
        <w:spacing w:line="240" w:lineRule="auto"/>
      </w:pPr>
      <w:r>
        <w:t>dobavnica oziroma prevzemni dokument v elektronski obliki, iz katerega je razvidno:</w:t>
      </w:r>
    </w:p>
    <w:p w14:paraId="4D121E8D" w14:textId="77777777" w:rsidR="00484342" w:rsidRDefault="00484342" w:rsidP="00484342">
      <w:pPr>
        <w:pStyle w:val="Odstavekseznama"/>
        <w:numPr>
          <w:ilvl w:val="1"/>
          <w:numId w:val="10"/>
        </w:numPr>
        <w:spacing w:line="240" w:lineRule="auto"/>
      </w:pPr>
      <w:r>
        <w:t xml:space="preserve">količina, </w:t>
      </w:r>
    </w:p>
    <w:p w14:paraId="4B2AEF26" w14:textId="77777777" w:rsidR="00484342" w:rsidRDefault="00484342" w:rsidP="00484342">
      <w:pPr>
        <w:pStyle w:val="Odstavekseznama"/>
        <w:numPr>
          <w:ilvl w:val="1"/>
          <w:numId w:val="10"/>
        </w:numPr>
        <w:spacing w:line="240" w:lineRule="auto"/>
      </w:pPr>
      <w:r>
        <w:t xml:space="preserve">naziv produkta  </w:t>
      </w:r>
    </w:p>
    <w:p w14:paraId="49255C2C" w14:textId="77777777" w:rsidR="00484342" w:rsidRDefault="00484342" w:rsidP="00484342">
      <w:pPr>
        <w:pStyle w:val="Odstavekseznama"/>
        <w:numPr>
          <w:ilvl w:val="1"/>
          <w:numId w:val="10"/>
        </w:numPr>
        <w:spacing w:line="240" w:lineRule="auto"/>
      </w:pPr>
      <w:r>
        <w:t xml:space="preserve">referenčna številka produkta </w:t>
      </w:r>
    </w:p>
    <w:p w14:paraId="394DD5E2" w14:textId="06899877" w:rsidR="00484342" w:rsidRDefault="00484342" w:rsidP="00484342">
      <w:pPr>
        <w:pStyle w:val="Odstavekseznama"/>
        <w:numPr>
          <w:ilvl w:val="0"/>
          <w:numId w:val="10"/>
        </w:numPr>
        <w:spacing w:line="240" w:lineRule="auto"/>
      </w:pPr>
      <w:r>
        <w:t>podatki za spletni dostop do</w:t>
      </w:r>
      <w:r w:rsidR="00E644B0">
        <w:t xml:space="preserve"> portala proizvajalca</w:t>
      </w:r>
      <w:r>
        <w:t>,</w:t>
      </w:r>
      <w:r w:rsidR="00E644B0">
        <w:t xml:space="preserve"> </w:t>
      </w:r>
      <w:r w:rsidR="001359B9">
        <w:t>kjer lahko preverimo količino in veljavnost licenc</w:t>
      </w:r>
    </w:p>
    <w:p w14:paraId="7A130708" w14:textId="78D7C261" w:rsidR="00484342" w:rsidRDefault="00484342" w:rsidP="00484342">
      <w:pPr>
        <w:pStyle w:val="Odstavekseznama"/>
        <w:numPr>
          <w:ilvl w:val="0"/>
          <w:numId w:val="10"/>
        </w:numPr>
        <w:spacing w:line="240" w:lineRule="auto"/>
      </w:pPr>
      <w:r>
        <w:t xml:space="preserve">morebitna spremljajoča dokumentacija, navodila za namestitev in morebitna druga tehnična dokumentacija. </w:t>
      </w:r>
    </w:p>
    <w:p w14:paraId="4701A622" w14:textId="77777777" w:rsidR="00484342" w:rsidRDefault="00484342" w:rsidP="00484342">
      <w:pPr>
        <w:spacing w:line="240" w:lineRule="auto"/>
      </w:pPr>
    </w:p>
    <w:p w14:paraId="254F334E" w14:textId="77777777" w:rsidR="00484342" w:rsidRDefault="00484342" w:rsidP="00484342">
      <w:pPr>
        <w:spacing w:line="240" w:lineRule="auto"/>
      </w:pPr>
      <w:r>
        <w:t>Z dnem podpisa prevzemnega zapisnika s strani skrbnika pogodbe na strani naročnika je prevzem dobave opravljen.</w:t>
      </w:r>
    </w:p>
    <w:p w14:paraId="6A6FFFB7" w14:textId="77777777" w:rsidR="00484342" w:rsidRDefault="00484342" w:rsidP="00484342">
      <w:pPr>
        <w:spacing w:line="240" w:lineRule="auto"/>
      </w:pPr>
    </w:p>
    <w:p w14:paraId="65B1FB27" w14:textId="77777777" w:rsidR="00484342" w:rsidRDefault="00484342" w:rsidP="00484342">
      <w:pPr>
        <w:spacing w:line="240" w:lineRule="auto"/>
      </w:pPr>
      <w:r w:rsidRPr="000E7833">
        <w:t>Naročnik nakup licenc plača v enkratnem znesku po prevzemu.</w:t>
      </w:r>
    </w:p>
    <w:p w14:paraId="6D232F08" w14:textId="46DFB0CD" w:rsidR="00DF63BF" w:rsidRDefault="00127DBF" w:rsidP="00890548">
      <w:pPr>
        <w:pStyle w:val="Naslov1"/>
        <w:numPr>
          <w:ilvl w:val="1"/>
          <w:numId w:val="49"/>
        </w:numPr>
        <w:rPr>
          <w:caps w:val="0"/>
          <w:smallCaps/>
        </w:rPr>
      </w:pPr>
      <w:bookmarkStart w:id="21" w:name="_Toc216870591"/>
      <w:bookmarkStart w:id="22" w:name="_Toc216870643"/>
      <w:bookmarkStart w:id="23" w:name="_Toc216870701"/>
      <w:bookmarkStart w:id="24" w:name="_Toc216870592"/>
      <w:bookmarkStart w:id="25" w:name="_Toc222835920"/>
      <w:bookmarkEnd w:id="21"/>
      <w:bookmarkEnd w:id="22"/>
      <w:bookmarkEnd w:id="23"/>
      <w:r w:rsidRPr="0038139D">
        <w:rPr>
          <w:caps w:val="0"/>
          <w:smallCaps/>
        </w:rPr>
        <w:lastRenderedPageBreak/>
        <w:t>Storitve implementacije</w:t>
      </w:r>
      <w:bookmarkEnd w:id="24"/>
      <w:bookmarkEnd w:id="25"/>
    </w:p>
    <w:p w14:paraId="119A78DC" w14:textId="77777777" w:rsidR="00960DE0" w:rsidRPr="00960DE0" w:rsidRDefault="00960DE0" w:rsidP="00960DE0">
      <w:pPr>
        <w:rPr>
          <w:lang w:eastAsia="sl-SI"/>
        </w:rPr>
      </w:pPr>
    </w:p>
    <w:p w14:paraId="445CCF5E" w14:textId="5812EDDD" w:rsidR="00D65013" w:rsidRDefault="00D65013" w:rsidP="00127DBF">
      <w:pPr>
        <w:spacing w:line="240" w:lineRule="auto"/>
        <w:rPr>
          <w:rFonts w:cstheme="minorHAnsi"/>
        </w:rPr>
      </w:pPr>
      <w:r w:rsidRPr="003F3C2F">
        <w:rPr>
          <w:rFonts w:cstheme="minorHAnsi"/>
        </w:rPr>
        <w:t xml:space="preserve">Ponujeni sistem za napredno spremljanje delovanja storitev se namesti v naročnikovo </w:t>
      </w:r>
      <w:bookmarkStart w:id="26" w:name="_Hlk221700989"/>
      <w:proofErr w:type="spellStart"/>
      <w:r w:rsidRPr="003F3C2F">
        <w:rPr>
          <w:rFonts w:cstheme="minorHAnsi"/>
        </w:rPr>
        <w:t>virtualizirano</w:t>
      </w:r>
      <w:proofErr w:type="spellEnd"/>
      <w:r w:rsidRPr="003F3C2F">
        <w:rPr>
          <w:rFonts w:cstheme="minorHAnsi"/>
        </w:rPr>
        <w:t xml:space="preserve"> strežniško okolje</w:t>
      </w:r>
      <w:r>
        <w:rPr>
          <w:rFonts w:cstheme="minorHAnsi"/>
        </w:rPr>
        <w:t xml:space="preserve"> DRO (Državni računalniški oblak)</w:t>
      </w:r>
      <w:bookmarkEnd w:id="26"/>
      <w:r>
        <w:rPr>
          <w:rFonts w:cstheme="minorHAnsi"/>
        </w:rPr>
        <w:t xml:space="preserve">, katerega upravlja MDP. Predvidena je </w:t>
      </w:r>
      <w:proofErr w:type="spellStart"/>
      <w:r>
        <w:rPr>
          <w:rFonts w:cstheme="minorHAnsi"/>
        </w:rPr>
        <w:t>t.i</w:t>
      </w:r>
      <w:proofErr w:type="spellEnd"/>
      <w:r>
        <w:rPr>
          <w:rFonts w:cstheme="minorHAnsi"/>
        </w:rPr>
        <w:t xml:space="preserve">. </w:t>
      </w:r>
      <w:proofErr w:type="spellStart"/>
      <w:r>
        <w:rPr>
          <w:rFonts w:cstheme="minorHAnsi"/>
        </w:rPr>
        <w:t>multi-tenant</w:t>
      </w:r>
      <w:proofErr w:type="spellEnd"/>
      <w:r>
        <w:rPr>
          <w:rFonts w:cstheme="minorHAnsi"/>
        </w:rPr>
        <w:t xml:space="preserve"> postavitev za dva naročnika – MDP in FURS.</w:t>
      </w:r>
      <w:r w:rsidR="007D33E3">
        <w:rPr>
          <w:rFonts w:cstheme="minorHAnsi"/>
        </w:rPr>
        <w:t xml:space="preserve"> Storitev implementacije vsebuje tudi </w:t>
      </w:r>
      <w:r w:rsidR="007D33E3">
        <w:t xml:space="preserve">osnovno izobraževanje </w:t>
      </w:r>
      <w:r w:rsidR="00E67DA5">
        <w:t>skrbnikov sistema.</w:t>
      </w:r>
    </w:p>
    <w:p w14:paraId="695A8900" w14:textId="77777777" w:rsidR="00127DBF" w:rsidRDefault="00127DBF" w:rsidP="00DF63BF">
      <w:pPr>
        <w:spacing w:line="240" w:lineRule="auto"/>
        <w:rPr>
          <w:szCs w:val="20"/>
        </w:rPr>
      </w:pPr>
    </w:p>
    <w:p w14:paraId="66DFEAF3" w14:textId="693C1877" w:rsidR="00484342" w:rsidRDefault="00484342" w:rsidP="00890548">
      <w:pPr>
        <w:pStyle w:val="Naslov1"/>
        <w:numPr>
          <w:ilvl w:val="2"/>
          <w:numId w:val="49"/>
        </w:numPr>
        <w:rPr>
          <w:caps w:val="0"/>
        </w:rPr>
      </w:pPr>
      <w:bookmarkStart w:id="27" w:name="_Toc216870593"/>
      <w:bookmarkStart w:id="28" w:name="_Toc222835921"/>
      <w:r w:rsidRPr="0038139D">
        <w:rPr>
          <w:caps w:val="0"/>
        </w:rPr>
        <w:t xml:space="preserve">Storitve implementacije za okolje </w:t>
      </w:r>
      <w:r w:rsidR="00301DE4" w:rsidRPr="0038139D">
        <w:rPr>
          <w:caps w:val="0"/>
        </w:rPr>
        <w:t>MDP</w:t>
      </w:r>
      <w:bookmarkEnd w:id="27"/>
      <w:bookmarkEnd w:id="28"/>
    </w:p>
    <w:p w14:paraId="287F4003" w14:textId="77777777" w:rsidR="00960DE0" w:rsidRPr="00960DE0" w:rsidRDefault="00960DE0" w:rsidP="00960DE0">
      <w:pPr>
        <w:rPr>
          <w:lang w:eastAsia="sl-SI"/>
        </w:rPr>
      </w:pPr>
    </w:p>
    <w:p w14:paraId="00F884DA" w14:textId="504B5C94" w:rsidR="00484342" w:rsidRDefault="00DF3B05" w:rsidP="00DF63BF">
      <w:pPr>
        <w:spacing w:line="240" w:lineRule="auto"/>
        <w:rPr>
          <w:szCs w:val="20"/>
        </w:rPr>
      </w:pPr>
      <w:r>
        <w:rPr>
          <w:szCs w:val="20"/>
        </w:rPr>
        <w:t xml:space="preserve">Implementacija mora biti izvedena in zaključena v treh </w:t>
      </w:r>
      <w:r w:rsidRPr="00A9587A">
        <w:rPr>
          <w:szCs w:val="20"/>
        </w:rPr>
        <w:t xml:space="preserve">mesecih od </w:t>
      </w:r>
      <w:r w:rsidR="00A9587A" w:rsidRPr="00A9587A">
        <w:rPr>
          <w:szCs w:val="20"/>
        </w:rPr>
        <w:t>podpisa</w:t>
      </w:r>
      <w:r w:rsidR="00A9587A">
        <w:rPr>
          <w:szCs w:val="20"/>
        </w:rPr>
        <w:t xml:space="preserve"> </w:t>
      </w:r>
      <w:r w:rsidR="00A9587A" w:rsidRPr="008E7CEB">
        <w:rPr>
          <w:szCs w:val="20"/>
        </w:rPr>
        <w:t>pogodbe</w:t>
      </w:r>
      <w:r w:rsidR="00C1739E" w:rsidRPr="008E7CEB">
        <w:rPr>
          <w:szCs w:val="20"/>
        </w:rPr>
        <w:t>, oziroma najkasneje do 3</w:t>
      </w:r>
      <w:r w:rsidR="006123E6" w:rsidRPr="008E7CEB">
        <w:rPr>
          <w:szCs w:val="20"/>
        </w:rPr>
        <w:t>1</w:t>
      </w:r>
      <w:r w:rsidR="00C1739E" w:rsidRPr="008E7CEB">
        <w:rPr>
          <w:szCs w:val="20"/>
        </w:rPr>
        <w:t>.</w:t>
      </w:r>
      <w:r w:rsidR="006123E6" w:rsidRPr="008E7CEB">
        <w:rPr>
          <w:szCs w:val="20"/>
        </w:rPr>
        <w:t>8</w:t>
      </w:r>
      <w:r w:rsidR="00C1739E" w:rsidRPr="008E7CEB">
        <w:rPr>
          <w:szCs w:val="20"/>
        </w:rPr>
        <w:t>.2026.</w:t>
      </w:r>
      <w:r w:rsidRPr="008E7CEB">
        <w:rPr>
          <w:szCs w:val="20"/>
        </w:rPr>
        <w:t xml:space="preserve"> V sklopu implementacije morajo biti vzpostavljene vse funkcionalnosti</w:t>
      </w:r>
      <w:r>
        <w:rPr>
          <w:szCs w:val="20"/>
        </w:rPr>
        <w:t xml:space="preserve"> navedene v </w:t>
      </w:r>
      <w:r>
        <w:t>Tabela 1: Funkcionalnosti rešitve za okolje MDP.</w:t>
      </w:r>
    </w:p>
    <w:p w14:paraId="4DD34DB8" w14:textId="77777777" w:rsidR="00DF3B05" w:rsidRDefault="00DF3B05" w:rsidP="00DF63BF">
      <w:pPr>
        <w:spacing w:line="240" w:lineRule="auto"/>
        <w:rPr>
          <w:szCs w:val="20"/>
        </w:rPr>
      </w:pPr>
    </w:p>
    <w:p w14:paraId="694041D2" w14:textId="77777777" w:rsidR="00D65013" w:rsidRPr="00546B4F" w:rsidRDefault="00D65013" w:rsidP="00D65013">
      <w:pPr>
        <w:spacing w:line="240" w:lineRule="auto"/>
      </w:pPr>
      <w:r w:rsidRPr="00546B4F">
        <w:t>Izvajalec je dolžan zagotoviti sledeče storitve implementacije:</w:t>
      </w:r>
    </w:p>
    <w:p w14:paraId="612A00F6" w14:textId="77777777" w:rsidR="00D65013" w:rsidRDefault="00D65013" w:rsidP="00D65013">
      <w:pPr>
        <w:pStyle w:val="Odstavekseznama"/>
        <w:numPr>
          <w:ilvl w:val="0"/>
          <w:numId w:val="11"/>
        </w:numPr>
        <w:spacing w:line="240" w:lineRule="auto"/>
        <w:rPr>
          <w:szCs w:val="20"/>
        </w:rPr>
      </w:pPr>
      <w:r>
        <w:rPr>
          <w:szCs w:val="20"/>
        </w:rPr>
        <w:t>umestitev v DRO skladno s postopkom nameščanja opisanem v GTZ-LOP</w:t>
      </w:r>
      <w:r>
        <w:rPr>
          <w:rStyle w:val="Sprotnaopomba-sklic"/>
          <w:szCs w:val="20"/>
        </w:rPr>
        <w:footnoteReference w:id="1"/>
      </w:r>
      <w:r w:rsidRPr="004718D2">
        <w:rPr>
          <w:szCs w:val="20"/>
        </w:rPr>
        <w:t xml:space="preserve">, </w:t>
      </w:r>
    </w:p>
    <w:p w14:paraId="2373B7E2" w14:textId="77777777" w:rsidR="00D65013" w:rsidRPr="004718D2" w:rsidRDefault="00D65013" w:rsidP="00D65013">
      <w:pPr>
        <w:pStyle w:val="Odstavekseznama"/>
        <w:numPr>
          <w:ilvl w:val="0"/>
          <w:numId w:val="11"/>
        </w:numPr>
        <w:spacing w:line="240" w:lineRule="auto"/>
        <w:rPr>
          <w:szCs w:val="20"/>
        </w:rPr>
      </w:pPr>
      <w:r>
        <w:rPr>
          <w:szCs w:val="20"/>
        </w:rPr>
        <w:t xml:space="preserve">namestitev, </w:t>
      </w:r>
      <w:r w:rsidRPr="004718D2">
        <w:rPr>
          <w:szCs w:val="20"/>
        </w:rPr>
        <w:t>nastavitev, integracija, zagon, validacija sistema v naročnikovem okolju (DRO</w:t>
      </w:r>
      <w:r>
        <w:rPr>
          <w:szCs w:val="20"/>
        </w:rPr>
        <w:t xml:space="preserve"> MDP</w:t>
      </w:r>
      <w:r w:rsidRPr="004718D2">
        <w:rPr>
          <w:szCs w:val="20"/>
        </w:rPr>
        <w:t xml:space="preserve">, </w:t>
      </w:r>
      <w:r>
        <w:rPr>
          <w:szCs w:val="20"/>
        </w:rPr>
        <w:t xml:space="preserve">FURS, </w:t>
      </w:r>
      <w:r w:rsidRPr="004718D2">
        <w:rPr>
          <w:szCs w:val="20"/>
        </w:rPr>
        <w:t>HKOM)</w:t>
      </w:r>
    </w:p>
    <w:p w14:paraId="29621CC3" w14:textId="77777777" w:rsidR="00D65013" w:rsidRDefault="00D65013" w:rsidP="00D65013">
      <w:pPr>
        <w:pStyle w:val="Odstavekseznama"/>
        <w:numPr>
          <w:ilvl w:val="0"/>
          <w:numId w:val="11"/>
        </w:numPr>
        <w:spacing w:line="240" w:lineRule="auto"/>
        <w:rPr>
          <w:szCs w:val="20"/>
        </w:rPr>
      </w:pPr>
      <w:r>
        <w:rPr>
          <w:szCs w:val="20"/>
        </w:rPr>
        <w:t xml:space="preserve">prilagoditev </w:t>
      </w:r>
      <w:r w:rsidRPr="004718D2">
        <w:rPr>
          <w:szCs w:val="20"/>
        </w:rPr>
        <w:t xml:space="preserve">sistema v skladu </w:t>
      </w:r>
      <w:r>
        <w:rPr>
          <w:szCs w:val="20"/>
        </w:rPr>
        <w:t>s potrebami in</w:t>
      </w:r>
      <w:r w:rsidRPr="004718D2">
        <w:rPr>
          <w:szCs w:val="20"/>
        </w:rPr>
        <w:t xml:space="preserve"> zahtevami naročnik</w:t>
      </w:r>
      <w:r>
        <w:rPr>
          <w:szCs w:val="20"/>
        </w:rPr>
        <w:t>a</w:t>
      </w:r>
    </w:p>
    <w:p w14:paraId="33F63F81" w14:textId="77777777" w:rsidR="00D65013" w:rsidRDefault="00D65013" w:rsidP="00D65013">
      <w:pPr>
        <w:pStyle w:val="Odstavekseznama"/>
        <w:numPr>
          <w:ilvl w:val="0"/>
          <w:numId w:val="11"/>
        </w:numPr>
        <w:spacing w:line="240" w:lineRule="auto"/>
        <w:rPr>
          <w:szCs w:val="20"/>
        </w:rPr>
      </w:pPr>
      <w:r w:rsidRPr="0098786F">
        <w:rPr>
          <w:szCs w:val="20"/>
        </w:rPr>
        <w:t>Projektno vodenj</w:t>
      </w:r>
      <w:r>
        <w:rPr>
          <w:szCs w:val="20"/>
        </w:rPr>
        <w:t xml:space="preserve">e: </w:t>
      </w:r>
      <w:r w:rsidRPr="0098786F">
        <w:rPr>
          <w:szCs w:val="20"/>
        </w:rPr>
        <w:t>priprava projektnega plana, koordinacija</w:t>
      </w:r>
      <w:r>
        <w:rPr>
          <w:szCs w:val="20"/>
        </w:rPr>
        <w:t xml:space="preserve"> izvedbe in</w:t>
      </w:r>
      <w:r w:rsidRPr="0098786F">
        <w:rPr>
          <w:szCs w:val="20"/>
        </w:rPr>
        <w:t xml:space="preserve"> poročanje</w:t>
      </w:r>
      <w:r>
        <w:rPr>
          <w:szCs w:val="20"/>
        </w:rPr>
        <w:t xml:space="preserve"> naročniku.</w:t>
      </w:r>
    </w:p>
    <w:p w14:paraId="08EF0977" w14:textId="77777777" w:rsidR="00D65013" w:rsidRPr="00484342" w:rsidRDefault="00D65013" w:rsidP="00D65013">
      <w:pPr>
        <w:pStyle w:val="Odstavekseznama"/>
        <w:numPr>
          <w:ilvl w:val="0"/>
          <w:numId w:val="11"/>
        </w:numPr>
        <w:spacing w:line="240" w:lineRule="auto"/>
        <w:rPr>
          <w:szCs w:val="20"/>
        </w:rPr>
      </w:pPr>
      <w:r w:rsidRPr="00484342">
        <w:rPr>
          <w:szCs w:val="20"/>
        </w:rPr>
        <w:t xml:space="preserve">V sklopu implementacije je predvideno tudi osnovno izobraževanje uporabnikov – vsaj 4 osebe, trajanje minimalno 1 dan. </w:t>
      </w:r>
    </w:p>
    <w:p w14:paraId="653EBDCF" w14:textId="324E14C9" w:rsidR="00D65013" w:rsidRPr="004718D2" w:rsidRDefault="00D65013" w:rsidP="00D65013">
      <w:pPr>
        <w:spacing w:line="240" w:lineRule="auto"/>
        <w:rPr>
          <w:szCs w:val="20"/>
        </w:rPr>
      </w:pPr>
    </w:p>
    <w:p w14:paraId="3304A410" w14:textId="0A709A1F" w:rsidR="00D65013" w:rsidRPr="004718D2" w:rsidRDefault="00D65013" w:rsidP="00D65013">
      <w:pPr>
        <w:spacing w:line="240" w:lineRule="auto"/>
        <w:rPr>
          <w:szCs w:val="20"/>
        </w:rPr>
      </w:pPr>
      <w:r w:rsidRPr="004718D2">
        <w:rPr>
          <w:szCs w:val="20"/>
        </w:rPr>
        <w:t>Po končani implementaciji se opravi prevzem z obojestransko podpisanim prevzemnim zapisnikom. Z dnem podpisa prevzemnega zapisnika je prevzem implementacije opravljen.</w:t>
      </w:r>
    </w:p>
    <w:p w14:paraId="5416C8F0" w14:textId="77777777" w:rsidR="00D65013" w:rsidRDefault="00D65013" w:rsidP="00D65013">
      <w:pPr>
        <w:spacing w:line="240" w:lineRule="auto"/>
        <w:rPr>
          <w:szCs w:val="20"/>
        </w:rPr>
      </w:pPr>
    </w:p>
    <w:p w14:paraId="092771D6" w14:textId="77777777" w:rsidR="00D65013" w:rsidRPr="009C2D8D" w:rsidRDefault="00D65013" w:rsidP="00D65013">
      <w:pPr>
        <w:spacing w:line="240" w:lineRule="auto"/>
        <w:rPr>
          <w:szCs w:val="20"/>
          <w:u w:val="single"/>
        </w:rPr>
      </w:pPr>
      <w:r w:rsidRPr="009C2D8D">
        <w:rPr>
          <w:szCs w:val="20"/>
          <w:u w:val="single"/>
        </w:rPr>
        <w:t>Pogoji za prevzem:</w:t>
      </w:r>
    </w:p>
    <w:p w14:paraId="4946DFA1" w14:textId="77777777" w:rsidR="00D65013" w:rsidRPr="009C2D8D" w:rsidRDefault="00D65013" w:rsidP="00D65013">
      <w:pPr>
        <w:spacing w:line="240" w:lineRule="auto"/>
        <w:rPr>
          <w:szCs w:val="20"/>
        </w:rPr>
      </w:pPr>
      <w:r w:rsidRPr="009C2D8D">
        <w:rPr>
          <w:szCs w:val="20"/>
        </w:rPr>
        <w:t>Prevzemni zapisnik s prilogami:</w:t>
      </w:r>
    </w:p>
    <w:p w14:paraId="3EFE08DE" w14:textId="77777777" w:rsidR="00D65013" w:rsidRDefault="00D65013" w:rsidP="00D65013">
      <w:pPr>
        <w:pStyle w:val="Odstavekseznama"/>
        <w:numPr>
          <w:ilvl w:val="0"/>
          <w:numId w:val="11"/>
        </w:numPr>
        <w:spacing w:line="240" w:lineRule="auto"/>
        <w:rPr>
          <w:szCs w:val="20"/>
        </w:rPr>
      </w:pPr>
      <w:r>
        <w:rPr>
          <w:szCs w:val="20"/>
        </w:rPr>
        <w:t>O</w:t>
      </w:r>
      <w:r w:rsidRPr="00DF0880">
        <w:rPr>
          <w:szCs w:val="20"/>
        </w:rPr>
        <w:t>pis popolne konfiguracije postavitve sistema</w:t>
      </w:r>
      <w:r>
        <w:rPr>
          <w:szCs w:val="20"/>
        </w:rPr>
        <w:t xml:space="preserve"> (izvedbena dokumentacija)</w:t>
      </w:r>
    </w:p>
    <w:p w14:paraId="32A6FD46" w14:textId="77777777" w:rsidR="00D65013" w:rsidRPr="00DF0880" w:rsidRDefault="00D65013" w:rsidP="00D65013">
      <w:pPr>
        <w:pStyle w:val="Odstavekseznama"/>
        <w:numPr>
          <w:ilvl w:val="0"/>
          <w:numId w:val="11"/>
        </w:numPr>
        <w:spacing w:line="240" w:lineRule="auto"/>
        <w:rPr>
          <w:szCs w:val="20"/>
        </w:rPr>
      </w:pPr>
      <w:r>
        <w:rPr>
          <w:szCs w:val="20"/>
        </w:rPr>
        <w:t>Izvedeno osnovno izobraževanje uporabnikov</w:t>
      </w:r>
    </w:p>
    <w:p w14:paraId="4B4F2AFD" w14:textId="77777777" w:rsidR="00D65013" w:rsidRDefault="00D65013" w:rsidP="00D65013">
      <w:pPr>
        <w:spacing w:line="240" w:lineRule="auto"/>
        <w:rPr>
          <w:szCs w:val="20"/>
        </w:rPr>
      </w:pPr>
    </w:p>
    <w:p w14:paraId="37310D78" w14:textId="3E89DBDB" w:rsidR="00D65013" w:rsidRPr="00C71C53" w:rsidRDefault="00D65013" w:rsidP="00D65013">
      <w:pPr>
        <w:spacing w:line="240" w:lineRule="auto"/>
      </w:pPr>
      <w:r>
        <w:rPr>
          <w:szCs w:val="20"/>
        </w:rPr>
        <w:t>S</w:t>
      </w:r>
      <w:r w:rsidRPr="004718D2">
        <w:rPr>
          <w:szCs w:val="20"/>
        </w:rPr>
        <w:t xml:space="preserve">toritve implementacije plača </w:t>
      </w:r>
      <w:r>
        <w:rPr>
          <w:szCs w:val="20"/>
        </w:rPr>
        <w:t>n</w:t>
      </w:r>
      <w:r w:rsidRPr="004718D2">
        <w:rPr>
          <w:szCs w:val="20"/>
        </w:rPr>
        <w:t>aročnik v enkratnem znesku po prevzemu.</w:t>
      </w:r>
    </w:p>
    <w:p w14:paraId="44B6D77B" w14:textId="77777777" w:rsidR="00127DBF" w:rsidRDefault="00127DBF" w:rsidP="00DF63BF">
      <w:pPr>
        <w:spacing w:line="240" w:lineRule="auto"/>
        <w:rPr>
          <w:szCs w:val="20"/>
        </w:rPr>
      </w:pPr>
    </w:p>
    <w:p w14:paraId="2621896C" w14:textId="7ECF9440" w:rsidR="00301DE4" w:rsidRDefault="00301DE4" w:rsidP="00890548">
      <w:pPr>
        <w:pStyle w:val="Naslov1"/>
        <w:numPr>
          <w:ilvl w:val="2"/>
          <w:numId w:val="49"/>
        </w:numPr>
        <w:rPr>
          <w:caps w:val="0"/>
        </w:rPr>
      </w:pPr>
      <w:bookmarkStart w:id="29" w:name="_Toc216870594"/>
      <w:bookmarkStart w:id="30" w:name="_Toc222835922"/>
      <w:r w:rsidRPr="0038139D">
        <w:rPr>
          <w:caps w:val="0"/>
        </w:rPr>
        <w:t>Storitve implementacije za okolje FURS</w:t>
      </w:r>
      <w:bookmarkEnd w:id="29"/>
      <w:bookmarkEnd w:id="30"/>
    </w:p>
    <w:p w14:paraId="6249083D" w14:textId="77777777" w:rsidR="00960DE0" w:rsidRPr="00960DE0" w:rsidRDefault="00960DE0" w:rsidP="00960DE0">
      <w:pPr>
        <w:rPr>
          <w:lang w:eastAsia="sl-SI"/>
        </w:rPr>
      </w:pPr>
    </w:p>
    <w:p w14:paraId="38326F4C" w14:textId="6914F411" w:rsidR="00D65013" w:rsidRPr="00546B4F" w:rsidRDefault="004E5CD9" w:rsidP="00D65013">
      <w:pPr>
        <w:spacing w:line="240" w:lineRule="auto"/>
      </w:pPr>
      <w:r>
        <w:rPr>
          <w:szCs w:val="20"/>
        </w:rPr>
        <w:t xml:space="preserve">Implementacija mora biti izvedena in zaključena v treh </w:t>
      </w:r>
      <w:r w:rsidRPr="00A9587A">
        <w:rPr>
          <w:szCs w:val="20"/>
        </w:rPr>
        <w:t>mesecih od podpisa</w:t>
      </w:r>
      <w:r>
        <w:rPr>
          <w:szCs w:val="20"/>
        </w:rPr>
        <w:t xml:space="preserve"> pogodbe. </w:t>
      </w:r>
      <w:r w:rsidR="00DF3B05">
        <w:rPr>
          <w:szCs w:val="20"/>
        </w:rPr>
        <w:t xml:space="preserve">V sklopu implementacije morajo biti vzpostavljene vse funkcionalnosti navedene v </w:t>
      </w:r>
      <w:r w:rsidR="00DF3B05">
        <w:t>Tabela 2: Funkcionalnosti rešitve za okolje FURS.</w:t>
      </w:r>
      <w:r w:rsidR="00EC4A3F">
        <w:t xml:space="preserve"> </w:t>
      </w:r>
      <w:r w:rsidR="00D65013" w:rsidRPr="00546B4F">
        <w:t>Izvajalec je dolžan zagotoviti sledeče storitve implementacije:</w:t>
      </w:r>
    </w:p>
    <w:p w14:paraId="01E48D4E" w14:textId="58CCF260" w:rsidR="00D65013" w:rsidRDefault="00D65013" w:rsidP="00D65013">
      <w:pPr>
        <w:pStyle w:val="Odstavekseznama"/>
        <w:numPr>
          <w:ilvl w:val="0"/>
          <w:numId w:val="11"/>
        </w:numPr>
        <w:spacing w:line="240" w:lineRule="auto"/>
        <w:rPr>
          <w:szCs w:val="20"/>
        </w:rPr>
      </w:pPr>
      <w:r>
        <w:rPr>
          <w:szCs w:val="20"/>
        </w:rPr>
        <w:t>umestitev v DRO skladno s postopkom nameščanja opisanem v GTZ-LOP</w:t>
      </w:r>
      <w:r w:rsidR="0038139D">
        <w:rPr>
          <w:szCs w:val="20"/>
          <w:vertAlign w:val="superscript"/>
        </w:rPr>
        <w:t>1</w:t>
      </w:r>
      <w:r w:rsidRPr="004718D2">
        <w:rPr>
          <w:szCs w:val="20"/>
        </w:rPr>
        <w:t xml:space="preserve">, </w:t>
      </w:r>
    </w:p>
    <w:p w14:paraId="380DA2E2" w14:textId="77777777" w:rsidR="00D65013" w:rsidRPr="004718D2" w:rsidRDefault="00D65013" w:rsidP="00D65013">
      <w:pPr>
        <w:pStyle w:val="Odstavekseznama"/>
        <w:numPr>
          <w:ilvl w:val="0"/>
          <w:numId w:val="11"/>
        </w:numPr>
        <w:spacing w:line="240" w:lineRule="auto"/>
        <w:rPr>
          <w:szCs w:val="20"/>
        </w:rPr>
      </w:pPr>
      <w:r>
        <w:rPr>
          <w:szCs w:val="20"/>
        </w:rPr>
        <w:t xml:space="preserve">namestitev, </w:t>
      </w:r>
      <w:r w:rsidRPr="004718D2">
        <w:rPr>
          <w:szCs w:val="20"/>
        </w:rPr>
        <w:t>nastavitev, integracija, zagon, validacija sistema v naročnikovem okolju (DRO</w:t>
      </w:r>
      <w:r>
        <w:rPr>
          <w:szCs w:val="20"/>
        </w:rPr>
        <w:t xml:space="preserve"> MDP</w:t>
      </w:r>
      <w:r w:rsidRPr="004718D2">
        <w:rPr>
          <w:szCs w:val="20"/>
        </w:rPr>
        <w:t xml:space="preserve">, </w:t>
      </w:r>
      <w:r>
        <w:rPr>
          <w:szCs w:val="20"/>
        </w:rPr>
        <w:t xml:space="preserve">FURS, </w:t>
      </w:r>
      <w:r w:rsidRPr="004718D2">
        <w:rPr>
          <w:szCs w:val="20"/>
        </w:rPr>
        <w:t>HKOM)</w:t>
      </w:r>
    </w:p>
    <w:p w14:paraId="7E2E7EC2" w14:textId="77777777" w:rsidR="00D65013" w:rsidRDefault="00D65013" w:rsidP="00D65013">
      <w:pPr>
        <w:pStyle w:val="Odstavekseznama"/>
        <w:numPr>
          <w:ilvl w:val="0"/>
          <w:numId w:val="11"/>
        </w:numPr>
        <w:spacing w:line="240" w:lineRule="auto"/>
        <w:rPr>
          <w:szCs w:val="20"/>
        </w:rPr>
      </w:pPr>
      <w:r>
        <w:rPr>
          <w:szCs w:val="20"/>
        </w:rPr>
        <w:t xml:space="preserve">prilagoditev </w:t>
      </w:r>
      <w:r w:rsidRPr="004718D2">
        <w:rPr>
          <w:szCs w:val="20"/>
        </w:rPr>
        <w:t xml:space="preserve">sistema v skladu </w:t>
      </w:r>
      <w:r>
        <w:rPr>
          <w:szCs w:val="20"/>
        </w:rPr>
        <w:t>s potrebami in</w:t>
      </w:r>
      <w:r w:rsidRPr="004718D2">
        <w:rPr>
          <w:szCs w:val="20"/>
        </w:rPr>
        <w:t xml:space="preserve"> zahtevami naročnik</w:t>
      </w:r>
      <w:r>
        <w:rPr>
          <w:szCs w:val="20"/>
        </w:rPr>
        <w:t>a</w:t>
      </w:r>
    </w:p>
    <w:p w14:paraId="58C1D455" w14:textId="77777777" w:rsidR="00D65013" w:rsidRDefault="00D65013" w:rsidP="00D65013">
      <w:pPr>
        <w:pStyle w:val="Odstavekseznama"/>
        <w:numPr>
          <w:ilvl w:val="0"/>
          <w:numId w:val="11"/>
        </w:numPr>
        <w:spacing w:line="240" w:lineRule="auto"/>
        <w:rPr>
          <w:szCs w:val="20"/>
        </w:rPr>
      </w:pPr>
      <w:r w:rsidRPr="0098786F">
        <w:rPr>
          <w:szCs w:val="20"/>
        </w:rPr>
        <w:t>Projektno vodenj</w:t>
      </w:r>
      <w:r>
        <w:rPr>
          <w:szCs w:val="20"/>
        </w:rPr>
        <w:t xml:space="preserve">e: </w:t>
      </w:r>
      <w:r w:rsidRPr="0098786F">
        <w:rPr>
          <w:szCs w:val="20"/>
        </w:rPr>
        <w:t>priprava projektnega plana, koordinacija</w:t>
      </w:r>
      <w:r>
        <w:rPr>
          <w:szCs w:val="20"/>
        </w:rPr>
        <w:t xml:space="preserve"> izvedbe in</w:t>
      </w:r>
      <w:r w:rsidRPr="0098786F">
        <w:rPr>
          <w:szCs w:val="20"/>
        </w:rPr>
        <w:t xml:space="preserve"> poročanje</w:t>
      </w:r>
      <w:r>
        <w:rPr>
          <w:szCs w:val="20"/>
        </w:rPr>
        <w:t xml:space="preserve"> naročniku.</w:t>
      </w:r>
    </w:p>
    <w:p w14:paraId="1EFBA476" w14:textId="77777777" w:rsidR="00D65013" w:rsidRPr="00484342" w:rsidRDefault="00D65013" w:rsidP="00D65013">
      <w:pPr>
        <w:pStyle w:val="Odstavekseznama"/>
        <w:numPr>
          <w:ilvl w:val="0"/>
          <w:numId w:val="11"/>
        </w:numPr>
        <w:spacing w:line="240" w:lineRule="auto"/>
        <w:rPr>
          <w:szCs w:val="20"/>
        </w:rPr>
      </w:pPr>
      <w:r w:rsidRPr="00484342">
        <w:rPr>
          <w:szCs w:val="20"/>
        </w:rPr>
        <w:t xml:space="preserve">V sklopu implementacije je predvideno tudi osnovno izobraževanje uporabnikov – vsaj 4 osebe, trajanje minimalno 1 dan. </w:t>
      </w:r>
    </w:p>
    <w:p w14:paraId="36E105B4" w14:textId="77777777" w:rsidR="00D65013" w:rsidRDefault="00D65013" w:rsidP="00D65013">
      <w:pPr>
        <w:spacing w:line="240" w:lineRule="auto"/>
        <w:rPr>
          <w:szCs w:val="20"/>
        </w:rPr>
      </w:pPr>
    </w:p>
    <w:p w14:paraId="77AB0508" w14:textId="36F63558" w:rsidR="00D65013" w:rsidRPr="004718D2" w:rsidRDefault="00D65013" w:rsidP="00D65013">
      <w:pPr>
        <w:spacing w:line="240" w:lineRule="auto"/>
        <w:rPr>
          <w:szCs w:val="20"/>
        </w:rPr>
      </w:pPr>
      <w:r w:rsidRPr="004718D2">
        <w:rPr>
          <w:szCs w:val="20"/>
        </w:rPr>
        <w:t>Po končani implementaciji se opravi prevzem z obojestransko podpisanim prevzemnim zapisnikom. Z dnem podpisa prevzemnega zapisnika je prevzem implementacije opravljen.</w:t>
      </w:r>
    </w:p>
    <w:p w14:paraId="76ED0AED" w14:textId="77777777" w:rsidR="00D65013" w:rsidRDefault="00D65013" w:rsidP="00D65013">
      <w:pPr>
        <w:spacing w:line="240" w:lineRule="auto"/>
        <w:rPr>
          <w:szCs w:val="20"/>
        </w:rPr>
      </w:pPr>
    </w:p>
    <w:p w14:paraId="7EC90C39" w14:textId="77777777" w:rsidR="00D65013" w:rsidRPr="009C2D8D" w:rsidRDefault="00D65013" w:rsidP="00D65013">
      <w:pPr>
        <w:spacing w:line="240" w:lineRule="auto"/>
        <w:rPr>
          <w:szCs w:val="20"/>
          <w:u w:val="single"/>
        </w:rPr>
      </w:pPr>
      <w:r w:rsidRPr="009C2D8D">
        <w:rPr>
          <w:szCs w:val="20"/>
          <w:u w:val="single"/>
        </w:rPr>
        <w:t>Pogoji za prevzem:</w:t>
      </w:r>
    </w:p>
    <w:p w14:paraId="01E6D6BB" w14:textId="77777777" w:rsidR="00D65013" w:rsidRPr="009C2D8D" w:rsidRDefault="00D65013" w:rsidP="00D65013">
      <w:pPr>
        <w:spacing w:line="240" w:lineRule="auto"/>
        <w:rPr>
          <w:szCs w:val="20"/>
        </w:rPr>
      </w:pPr>
      <w:r w:rsidRPr="009C2D8D">
        <w:rPr>
          <w:szCs w:val="20"/>
        </w:rPr>
        <w:t>Prevzemni zapisnik s prilogami:</w:t>
      </w:r>
    </w:p>
    <w:p w14:paraId="0FC86654" w14:textId="77777777" w:rsidR="00D65013" w:rsidRDefault="00D65013" w:rsidP="00D65013">
      <w:pPr>
        <w:pStyle w:val="Odstavekseznama"/>
        <w:numPr>
          <w:ilvl w:val="0"/>
          <w:numId w:val="11"/>
        </w:numPr>
        <w:spacing w:line="240" w:lineRule="auto"/>
        <w:rPr>
          <w:szCs w:val="20"/>
        </w:rPr>
      </w:pPr>
      <w:r>
        <w:rPr>
          <w:szCs w:val="20"/>
        </w:rPr>
        <w:t>O</w:t>
      </w:r>
      <w:r w:rsidRPr="00DF0880">
        <w:rPr>
          <w:szCs w:val="20"/>
        </w:rPr>
        <w:t>pis popolne konfiguracije postavitve sistema</w:t>
      </w:r>
      <w:r>
        <w:rPr>
          <w:szCs w:val="20"/>
        </w:rPr>
        <w:t xml:space="preserve"> (izvedbena dokumentacija)</w:t>
      </w:r>
    </w:p>
    <w:p w14:paraId="160A664F" w14:textId="77777777" w:rsidR="00D65013" w:rsidRPr="00DF0880" w:rsidRDefault="00D65013" w:rsidP="00D65013">
      <w:pPr>
        <w:pStyle w:val="Odstavekseznama"/>
        <w:numPr>
          <w:ilvl w:val="0"/>
          <w:numId w:val="11"/>
        </w:numPr>
        <w:spacing w:line="240" w:lineRule="auto"/>
        <w:rPr>
          <w:szCs w:val="20"/>
        </w:rPr>
      </w:pPr>
      <w:r>
        <w:rPr>
          <w:szCs w:val="20"/>
        </w:rPr>
        <w:t>Izvedeno osnovno izobraževanje uporabnikov</w:t>
      </w:r>
    </w:p>
    <w:p w14:paraId="28039B40" w14:textId="77777777" w:rsidR="00D65013" w:rsidRDefault="00D65013" w:rsidP="00D65013">
      <w:pPr>
        <w:spacing w:line="240" w:lineRule="auto"/>
        <w:rPr>
          <w:szCs w:val="20"/>
        </w:rPr>
      </w:pPr>
    </w:p>
    <w:p w14:paraId="2D67A2B8" w14:textId="479BA20E" w:rsidR="00D65013" w:rsidRPr="00C71C53" w:rsidRDefault="00D65013" w:rsidP="00D65013">
      <w:pPr>
        <w:spacing w:line="240" w:lineRule="auto"/>
      </w:pPr>
      <w:r>
        <w:rPr>
          <w:szCs w:val="20"/>
        </w:rPr>
        <w:t>S</w:t>
      </w:r>
      <w:r w:rsidRPr="004718D2">
        <w:rPr>
          <w:szCs w:val="20"/>
        </w:rPr>
        <w:t xml:space="preserve">toritve implementacije plača </w:t>
      </w:r>
      <w:r>
        <w:rPr>
          <w:szCs w:val="20"/>
        </w:rPr>
        <w:t>n</w:t>
      </w:r>
      <w:r w:rsidRPr="004718D2">
        <w:rPr>
          <w:szCs w:val="20"/>
        </w:rPr>
        <w:t>aročnik v enkratnem znesku po prevzemu.</w:t>
      </w:r>
    </w:p>
    <w:p w14:paraId="663146B4" w14:textId="77777777" w:rsidR="00127DBF" w:rsidRDefault="00127DBF" w:rsidP="00DF63BF">
      <w:pPr>
        <w:spacing w:line="240" w:lineRule="auto"/>
        <w:rPr>
          <w:szCs w:val="20"/>
        </w:rPr>
      </w:pPr>
    </w:p>
    <w:p w14:paraId="0AF3B4F7" w14:textId="3668FFB0" w:rsidR="00127DBF" w:rsidRDefault="00127DBF" w:rsidP="00890548">
      <w:pPr>
        <w:pStyle w:val="Naslov1"/>
        <w:numPr>
          <w:ilvl w:val="1"/>
          <w:numId w:val="49"/>
        </w:numPr>
        <w:rPr>
          <w:caps w:val="0"/>
          <w:smallCaps/>
        </w:rPr>
      </w:pPr>
      <w:bookmarkStart w:id="31" w:name="_Toc216870595"/>
      <w:bookmarkStart w:id="32" w:name="_Toc222835923"/>
      <w:r w:rsidRPr="0038139D">
        <w:rPr>
          <w:caps w:val="0"/>
          <w:smallCaps/>
        </w:rPr>
        <w:t xml:space="preserve">Storitve </w:t>
      </w:r>
      <w:r w:rsidR="0038139D">
        <w:rPr>
          <w:caps w:val="0"/>
          <w:smallCaps/>
        </w:rPr>
        <w:t>u</w:t>
      </w:r>
      <w:r w:rsidR="00BA481D" w:rsidRPr="0038139D">
        <w:rPr>
          <w:caps w:val="0"/>
          <w:smallCaps/>
        </w:rPr>
        <w:t>pravljanja</w:t>
      </w:r>
      <w:bookmarkEnd w:id="31"/>
      <w:bookmarkEnd w:id="32"/>
    </w:p>
    <w:p w14:paraId="497260D2" w14:textId="77777777" w:rsidR="00960DE0" w:rsidRPr="00960DE0" w:rsidRDefault="00960DE0" w:rsidP="00960DE0">
      <w:pPr>
        <w:rPr>
          <w:lang w:eastAsia="sl-SI"/>
        </w:rPr>
      </w:pPr>
    </w:p>
    <w:p w14:paraId="3A54AFBD" w14:textId="37E7234D" w:rsidR="00633B5F" w:rsidRDefault="00BA481D" w:rsidP="00B563F4">
      <w:pPr>
        <w:rPr>
          <w:lang w:eastAsia="sl-SI"/>
        </w:rPr>
      </w:pPr>
      <w:r>
        <w:rPr>
          <w:lang w:eastAsia="sl-SI"/>
        </w:rPr>
        <w:lastRenderedPageBreak/>
        <w:t xml:space="preserve">Po uspešno opravljeni </w:t>
      </w:r>
      <w:r w:rsidR="00EB0FBD">
        <w:rPr>
          <w:lang w:eastAsia="sl-SI"/>
        </w:rPr>
        <w:t>dobavi licenc</w:t>
      </w:r>
      <w:r>
        <w:rPr>
          <w:lang w:eastAsia="sl-SI"/>
        </w:rPr>
        <w:t xml:space="preserve"> se pričnejo izvajati storitve upravljanja</w:t>
      </w:r>
      <w:r w:rsidR="00633B5F">
        <w:rPr>
          <w:lang w:eastAsia="sl-SI"/>
        </w:rPr>
        <w:t xml:space="preserve"> (</w:t>
      </w:r>
      <w:r w:rsidR="00633B5F">
        <w:t xml:space="preserve">angl. </w:t>
      </w:r>
      <w:proofErr w:type="spellStart"/>
      <w:r w:rsidR="00633B5F" w:rsidRPr="00D86CB5">
        <w:t>Managed</w:t>
      </w:r>
      <w:proofErr w:type="spellEnd"/>
      <w:r w:rsidR="00633B5F" w:rsidRPr="00D86CB5">
        <w:t xml:space="preserve"> </w:t>
      </w:r>
      <w:proofErr w:type="spellStart"/>
      <w:r w:rsidR="00633B5F" w:rsidRPr="00D86CB5">
        <w:t>Service</w:t>
      </w:r>
      <w:r w:rsidR="00633B5F">
        <w:t>s</w:t>
      </w:r>
      <w:proofErr w:type="spellEnd"/>
      <w:r w:rsidR="00633B5F">
        <w:t>)</w:t>
      </w:r>
      <w:r>
        <w:rPr>
          <w:lang w:eastAsia="sl-SI"/>
        </w:rPr>
        <w:t xml:space="preserve"> za obdobje štirih let. Izvajajo se ločeno za MDP in za FURS.</w:t>
      </w:r>
      <w:r w:rsidR="004702F3">
        <w:rPr>
          <w:lang w:eastAsia="sl-SI"/>
        </w:rPr>
        <w:t xml:space="preserve"> Ocenjena količina ur za MDP in FURS je razvidna iz Priloge 2 v pogodbi.</w:t>
      </w:r>
    </w:p>
    <w:p w14:paraId="1524CFF7" w14:textId="77777777" w:rsidR="00F53413" w:rsidRDefault="00F53413" w:rsidP="00B563F4">
      <w:pPr>
        <w:rPr>
          <w:lang w:eastAsia="sl-SI"/>
        </w:rPr>
      </w:pPr>
    </w:p>
    <w:p w14:paraId="6497B08C" w14:textId="2427EF7F" w:rsidR="00633B5F" w:rsidRDefault="00633B5F" w:rsidP="00633B5F">
      <w:pPr>
        <w:rPr>
          <w:lang w:eastAsia="sl-SI"/>
        </w:rPr>
      </w:pPr>
      <w:r>
        <w:t xml:space="preserve">Storitev upravljanja </w:t>
      </w:r>
      <w:r w:rsidRPr="00ED773A">
        <w:t xml:space="preserve">se plačuje </w:t>
      </w:r>
      <w:r w:rsidR="00B563F4">
        <w:t xml:space="preserve">mesečno </w:t>
      </w:r>
      <w:r w:rsidRPr="00ED773A">
        <w:t xml:space="preserve">za </w:t>
      </w:r>
      <w:r>
        <w:t xml:space="preserve">dejansko </w:t>
      </w:r>
      <w:r w:rsidRPr="00ED773A">
        <w:t>opravljene storitve v preteklem mesecu..</w:t>
      </w:r>
    </w:p>
    <w:p w14:paraId="16090745" w14:textId="77777777" w:rsidR="00633B5F" w:rsidRPr="00BA481D" w:rsidRDefault="00633B5F" w:rsidP="00BA481D">
      <w:pPr>
        <w:rPr>
          <w:lang w:eastAsia="sl-SI"/>
        </w:rPr>
      </w:pPr>
    </w:p>
    <w:p w14:paraId="5735330D" w14:textId="6E2252FB" w:rsidR="00BA481D" w:rsidRDefault="00BA481D" w:rsidP="00BC068B">
      <w:pPr>
        <w:pStyle w:val="Naslov1"/>
        <w:numPr>
          <w:ilvl w:val="2"/>
          <w:numId w:val="49"/>
        </w:numPr>
        <w:rPr>
          <w:caps w:val="0"/>
        </w:rPr>
      </w:pPr>
      <w:bookmarkStart w:id="33" w:name="_Toc216870596"/>
      <w:bookmarkStart w:id="34" w:name="_Toc222835924"/>
      <w:r w:rsidRPr="0038139D">
        <w:rPr>
          <w:caps w:val="0"/>
        </w:rPr>
        <w:t>Storitve upravljanja za okolje MDP</w:t>
      </w:r>
      <w:bookmarkEnd w:id="33"/>
      <w:bookmarkEnd w:id="34"/>
    </w:p>
    <w:p w14:paraId="48C2FC25" w14:textId="77777777" w:rsidR="00960DE0" w:rsidRPr="00960DE0" w:rsidRDefault="00960DE0" w:rsidP="00960DE0">
      <w:pPr>
        <w:rPr>
          <w:lang w:eastAsia="sl-SI"/>
        </w:rPr>
      </w:pPr>
    </w:p>
    <w:p w14:paraId="1C64A6DC" w14:textId="77777777" w:rsidR="00B563F4" w:rsidRPr="009C2D8D" w:rsidRDefault="00B563F4" w:rsidP="00B563F4">
      <w:pPr>
        <w:spacing w:line="240" w:lineRule="auto"/>
        <w:rPr>
          <w:szCs w:val="20"/>
        </w:rPr>
      </w:pPr>
      <w:r w:rsidRPr="009C2D8D">
        <w:rPr>
          <w:szCs w:val="20"/>
        </w:rPr>
        <w:t xml:space="preserve">Izvajalec je dolžan zagotoviti sledeče storitve upravljanja: </w:t>
      </w:r>
    </w:p>
    <w:p w14:paraId="37307E24" w14:textId="301A9216" w:rsidR="00B563F4" w:rsidRDefault="00B563F4" w:rsidP="00B563F4">
      <w:pPr>
        <w:pStyle w:val="Odstavekseznama"/>
        <w:numPr>
          <w:ilvl w:val="0"/>
          <w:numId w:val="12"/>
        </w:numPr>
        <w:suppressAutoHyphens w:val="0"/>
        <w:spacing w:after="160" w:line="252" w:lineRule="auto"/>
      </w:pPr>
      <w:r w:rsidRPr="00142B2E">
        <w:t>Izvajalec bo v dogovorjenih intervalih</w:t>
      </w:r>
      <w:r>
        <w:t xml:space="preserve"> (vsaj 1x na mesec)</w:t>
      </w:r>
      <w:r w:rsidRPr="00142B2E">
        <w:t>, opravljal pregled stanja IT okolja, ki ga rešitev nadzoruje in obvestil o morebitnih napakah, potencialnih težavah</w:t>
      </w:r>
      <w:r>
        <w:t>, ranljivostih, grožnjah</w:t>
      </w:r>
      <w:r w:rsidRPr="00142B2E">
        <w:t xml:space="preserve"> i</w:t>
      </w:r>
      <w:r>
        <w:t>p</w:t>
      </w:r>
      <w:r w:rsidRPr="00142B2E">
        <w:t>d</w:t>
      </w:r>
      <w:r>
        <w:t>.</w:t>
      </w:r>
      <w:r w:rsidRPr="00142B2E" w:rsidDel="00142B2E">
        <w:t xml:space="preserve"> </w:t>
      </w:r>
      <w:r>
        <w:t>Ob koncu meseca bo za tekoči mesec izdelal poročilo o stanju okolja. Poročilo bo predal naročniku najkasneje</w:t>
      </w:r>
      <w:r w:rsidR="007F4C37">
        <w:t xml:space="preserve"> t</w:t>
      </w:r>
      <w:r w:rsidR="004E186C">
        <w:t>r</w:t>
      </w:r>
      <w:r w:rsidR="007F4C37">
        <w:t>etji</w:t>
      </w:r>
      <w:r>
        <w:t xml:space="preserve"> delovni dan v naslednjem mesecu. V poročilu mora biti natančno opredeljeno:</w:t>
      </w:r>
    </w:p>
    <w:p w14:paraId="5A63ED17" w14:textId="5A94E0AA" w:rsidR="00B563F4" w:rsidRDefault="00B563F4" w:rsidP="00B563F4">
      <w:pPr>
        <w:pStyle w:val="Odstavekseznama"/>
        <w:numPr>
          <w:ilvl w:val="1"/>
          <w:numId w:val="12"/>
        </w:numPr>
        <w:suppressAutoHyphens w:val="0"/>
        <w:spacing w:after="160" w:line="252" w:lineRule="auto"/>
      </w:pPr>
      <w:r>
        <w:t>stanje</w:t>
      </w:r>
    </w:p>
    <w:p w14:paraId="468B662B" w14:textId="77777777" w:rsidR="00B563F4" w:rsidRDefault="00B563F4" w:rsidP="00B563F4">
      <w:pPr>
        <w:pStyle w:val="Odstavekseznama"/>
        <w:numPr>
          <w:ilvl w:val="1"/>
          <w:numId w:val="12"/>
        </w:numPr>
        <w:suppressAutoHyphens w:val="0"/>
        <w:spacing w:after="160" w:line="252" w:lineRule="auto"/>
      </w:pPr>
      <w:r>
        <w:t>zaznane napake in potencialne težave</w:t>
      </w:r>
    </w:p>
    <w:p w14:paraId="6CDB5F27" w14:textId="77777777" w:rsidR="00B563F4" w:rsidRDefault="00B563F4" w:rsidP="00B563F4">
      <w:pPr>
        <w:pStyle w:val="Odstavekseznama"/>
        <w:numPr>
          <w:ilvl w:val="1"/>
          <w:numId w:val="12"/>
        </w:numPr>
        <w:suppressAutoHyphens w:val="0"/>
        <w:spacing w:after="160" w:line="252" w:lineRule="auto"/>
      </w:pPr>
      <w:r>
        <w:t xml:space="preserve">podani predlogi za ukrepanje in izboljšavo oz. odpravo napak. </w:t>
      </w:r>
    </w:p>
    <w:p w14:paraId="36DE4BB6" w14:textId="0103B12C" w:rsidR="00B563F4" w:rsidRDefault="00B563F4" w:rsidP="00B563F4">
      <w:pPr>
        <w:pStyle w:val="Odstavekseznama"/>
        <w:numPr>
          <w:ilvl w:val="0"/>
          <w:numId w:val="12"/>
        </w:numPr>
        <w:suppressAutoHyphens w:val="0"/>
        <w:spacing w:after="160" w:line="252" w:lineRule="auto"/>
      </w:pPr>
      <w:r>
        <w:t>Izvajalec bo v sklopu upravljanja nudil podporo in pomoč pri uporabi rešitve, pomoč pri dnevnih opravilih, tolmačenje rezultatov nadzora in stanj, pomoč pri iskanju napak, pripravo poročil in nadzornih plošč (</w:t>
      </w:r>
      <w:r w:rsidR="001D2222">
        <w:t xml:space="preserve">angl. </w:t>
      </w:r>
      <w:proofErr w:type="spellStart"/>
      <w:r>
        <w:t>dashboards</w:t>
      </w:r>
      <w:proofErr w:type="spellEnd"/>
      <w:r>
        <w:t>), pripravo pravil za izboljšanje stanja sistema in poročanja, posodobitve okolja ipd.</w:t>
      </w:r>
    </w:p>
    <w:p w14:paraId="0E7395DD" w14:textId="0BB13166" w:rsidR="00B563F4" w:rsidRDefault="00B563F4" w:rsidP="00B563F4">
      <w:r w:rsidRPr="00477103">
        <w:t xml:space="preserve">Storitve upravljanja začne izvajalec izvajati po </w:t>
      </w:r>
      <w:r w:rsidR="00EB0FBD">
        <w:t>dobavi licenc</w:t>
      </w:r>
      <w:r w:rsidRPr="00477103">
        <w:t>.</w:t>
      </w:r>
      <w:r>
        <w:t xml:space="preserve"> Izvajajo se </w:t>
      </w:r>
      <w:r w:rsidR="004C0574">
        <w:t xml:space="preserve">v času veljavnosti licenc, kar je </w:t>
      </w:r>
      <w:r>
        <w:t>48 mesecev. I</w:t>
      </w:r>
      <w:r w:rsidRPr="008628F9">
        <w:t xml:space="preserve">zvajalec </w:t>
      </w:r>
      <w:r>
        <w:t xml:space="preserve">bo </w:t>
      </w:r>
      <w:r w:rsidRPr="008628F9">
        <w:t>storitve upravljanja izvaja</w:t>
      </w:r>
      <w:r>
        <w:t>l</w:t>
      </w:r>
      <w:r w:rsidRPr="008628F9">
        <w:t xml:space="preserve"> </w:t>
      </w:r>
      <w:r>
        <w:t>na sledeč način:</w:t>
      </w:r>
    </w:p>
    <w:p w14:paraId="0348EC8C" w14:textId="77777777" w:rsidR="00B563F4" w:rsidRDefault="00B563F4" w:rsidP="00B563F4">
      <w:pPr>
        <w:pStyle w:val="Odstavekseznama"/>
        <w:numPr>
          <w:ilvl w:val="0"/>
          <w:numId w:val="12"/>
        </w:numPr>
      </w:pPr>
      <w:r w:rsidRPr="008628F9">
        <w:t>po predhodnem dogovoru</w:t>
      </w:r>
      <w:r>
        <w:t xml:space="preserve"> oz. uskladitvijo termina z naročnikom</w:t>
      </w:r>
    </w:p>
    <w:p w14:paraId="1FA75F3F" w14:textId="0DC44405" w:rsidR="00B563F4" w:rsidRDefault="00B563F4" w:rsidP="00B563F4">
      <w:pPr>
        <w:pStyle w:val="Odstavekseznama"/>
        <w:numPr>
          <w:ilvl w:val="0"/>
          <w:numId w:val="12"/>
        </w:numPr>
      </w:pPr>
      <w:r>
        <w:t xml:space="preserve">V 1. in 2. letu po uspešni implementaciji </w:t>
      </w:r>
      <w:r w:rsidR="00F53413">
        <w:t xml:space="preserve">predvidoma </w:t>
      </w:r>
      <w:r>
        <w:t>5</w:t>
      </w:r>
      <w:r w:rsidRPr="008628F9">
        <w:t xml:space="preserve"> </w:t>
      </w:r>
      <w:r>
        <w:t xml:space="preserve"> </w:t>
      </w:r>
      <w:r w:rsidRPr="008628F9">
        <w:t>delovnih dni na mesec</w:t>
      </w:r>
      <w:r>
        <w:t xml:space="preserve"> oziroma 60 dni na leto. Storitve se</w:t>
      </w:r>
      <w:r w:rsidR="00F53413">
        <w:t xml:space="preserve"> predvidoma</w:t>
      </w:r>
      <w:r>
        <w:t xml:space="preserve"> izvajajo </w:t>
      </w:r>
      <w:r w:rsidRPr="008628F9">
        <w:t xml:space="preserve"> v režimu: </w:t>
      </w:r>
      <w:r>
        <w:t>4 človek</w:t>
      </w:r>
      <w:r w:rsidR="00022E44">
        <w:t xml:space="preserve"> </w:t>
      </w:r>
      <w:r>
        <w:t>/</w:t>
      </w:r>
      <w:r w:rsidRPr="008628F9">
        <w:t xml:space="preserve"> dni </w:t>
      </w:r>
      <w:r>
        <w:t xml:space="preserve">na mesec </w:t>
      </w:r>
      <w:r w:rsidRPr="008628F9">
        <w:t xml:space="preserve">delo preko oddaljenega </w:t>
      </w:r>
      <w:r>
        <w:t>dostopa</w:t>
      </w:r>
      <w:r w:rsidRPr="008628F9">
        <w:t xml:space="preserve"> in </w:t>
      </w:r>
      <w:r>
        <w:t>1 človek</w:t>
      </w:r>
      <w:r w:rsidR="00022E44">
        <w:t xml:space="preserve"> </w:t>
      </w:r>
      <w:r>
        <w:t>/</w:t>
      </w:r>
      <w:r w:rsidRPr="008628F9">
        <w:t xml:space="preserve"> d</w:t>
      </w:r>
      <w:r>
        <w:t>an</w:t>
      </w:r>
      <w:r w:rsidRPr="008628F9">
        <w:t xml:space="preserve"> delo na lokaciji naročnika, če bo to potrebno</w:t>
      </w:r>
      <w:r>
        <w:t>.</w:t>
      </w:r>
    </w:p>
    <w:p w14:paraId="72FDCA0E" w14:textId="1F474141" w:rsidR="00B563F4" w:rsidRDefault="00B563F4" w:rsidP="00526FDE">
      <w:pPr>
        <w:pStyle w:val="Odstavekseznama"/>
        <w:numPr>
          <w:ilvl w:val="0"/>
          <w:numId w:val="12"/>
        </w:numPr>
      </w:pPr>
      <w:r>
        <w:t xml:space="preserve">V 3. in 4. letu se storitve </w:t>
      </w:r>
      <w:r w:rsidR="00F53413">
        <w:t xml:space="preserve">predvidoma </w:t>
      </w:r>
      <w:r>
        <w:t xml:space="preserve">izvajajo 4 dni na mesec oziroma 48 dni na leto. Storitve se </w:t>
      </w:r>
      <w:r w:rsidR="00F53413">
        <w:t xml:space="preserve">predvidoma </w:t>
      </w:r>
      <w:r>
        <w:t xml:space="preserve">izvajajo </w:t>
      </w:r>
      <w:r w:rsidRPr="008628F9">
        <w:t xml:space="preserve"> v režimu: </w:t>
      </w:r>
      <w:r>
        <w:t>3 človek</w:t>
      </w:r>
      <w:r w:rsidR="009352B3">
        <w:t xml:space="preserve"> </w:t>
      </w:r>
      <w:r>
        <w:t>/</w:t>
      </w:r>
      <w:r w:rsidRPr="008628F9">
        <w:t xml:space="preserve"> dni </w:t>
      </w:r>
      <w:r>
        <w:t xml:space="preserve">na mesec </w:t>
      </w:r>
      <w:r w:rsidRPr="008628F9">
        <w:t xml:space="preserve">delo preko oddaljenega </w:t>
      </w:r>
      <w:r>
        <w:t>dostopa</w:t>
      </w:r>
      <w:r w:rsidRPr="008628F9">
        <w:t xml:space="preserve"> in </w:t>
      </w:r>
      <w:r>
        <w:t>1 človek</w:t>
      </w:r>
      <w:r w:rsidR="009352B3">
        <w:t xml:space="preserve"> </w:t>
      </w:r>
      <w:r>
        <w:t>/</w:t>
      </w:r>
      <w:r w:rsidRPr="008628F9">
        <w:t xml:space="preserve"> d</w:t>
      </w:r>
      <w:r>
        <w:t>an na mesec</w:t>
      </w:r>
      <w:r w:rsidRPr="008628F9">
        <w:t xml:space="preserve"> na lokaciji naročnika, če bo to potrebno</w:t>
      </w:r>
      <w:r>
        <w:t>.</w:t>
      </w:r>
    </w:p>
    <w:p w14:paraId="0D3D6796" w14:textId="77777777" w:rsidR="00B563F4" w:rsidRDefault="00B563F4" w:rsidP="00B563F4"/>
    <w:p w14:paraId="07BB9992" w14:textId="7AF808AF" w:rsidR="00B563F4" w:rsidRPr="00492971" w:rsidRDefault="00B563F4" w:rsidP="00B563F4">
      <w:pPr>
        <w:rPr>
          <w:b/>
          <w:bCs/>
        </w:rPr>
      </w:pPr>
      <w:r w:rsidRPr="00BA7A50">
        <w:rPr>
          <w:b/>
          <w:bCs/>
        </w:rPr>
        <w:t xml:space="preserve">Odprava </w:t>
      </w:r>
      <w:r w:rsidRPr="00492971">
        <w:rPr>
          <w:b/>
          <w:bCs/>
        </w:rPr>
        <w:t>napak implementacije produkta v okolj</w:t>
      </w:r>
      <w:r>
        <w:rPr>
          <w:b/>
          <w:bCs/>
        </w:rPr>
        <w:t>u</w:t>
      </w:r>
      <w:r w:rsidRPr="00492971">
        <w:rPr>
          <w:b/>
          <w:bCs/>
        </w:rPr>
        <w:t xml:space="preserve"> </w:t>
      </w:r>
      <w:r>
        <w:rPr>
          <w:b/>
          <w:bCs/>
        </w:rPr>
        <w:t>MDP</w:t>
      </w:r>
    </w:p>
    <w:p w14:paraId="42FF32BB" w14:textId="7CB287BB" w:rsidR="00B563F4" w:rsidRDefault="00B563F4" w:rsidP="00B563F4">
      <w:r w:rsidRPr="00492971">
        <w:t>V času trajanja storitve upravljanja</w:t>
      </w:r>
      <w:r>
        <w:t xml:space="preserve"> </w:t>
      </w:r>
      <w:r w:rsidRPr="00492971">
        <w:t xml:space="preserve">je izvajalec dolžan odpravljati napake implementacije produktov v okolju </w:t>
      </w:r>
      <w:r>
        <w:t>MDP</w:t>
      </w:r>
      <w:r w:rsidRPr="00492971">
        <w:t>.</w:t>
      </w:r>
    </w:p>
    <w:p w14:paraId="534A0EB8" w14:textId="066312EA" w:rsidR="00B563F4" w:rsidRDefault="00B563F4" w:rsidP="00B563F4">
      <w:pPr>
        <w:pStyle w:val="Odstavekseznama"/>
        <w:numPr>
          <w:ilvl w:val="0"/>
          <w:numId w:val="25"/>
        </w:numPr>
      </w:pPr>
      <w:r w:rsidRPr="00C3210B">
        <w:t xml:space="preserve">Odzivni čas na prijavo napake je tisti čas, ki preteče od prejema prijave napake, do trenutka, ko </w:t>
      </w:r>
      <w:r w:rsidR="006C36B8">
        <w:t xml:space="preserve">izvajalec </w:t>
      </w:r>
      <w:r w:rsidRPr="00C3210B">
        <w:t>začne z odpravo napake. Odzivni čas je odvisen od narave napake, kot ga v prijavi navede naročnik.</w:t>
      </w:r>
    </w:p>
    <w:p w14:paraId="5B237A11" w14:textId="48767C26" w:rsidR="00B563F4" w:rsidRPr="00CC07F1" w:rsidRDefault="00B563F4" w:rsidP="00B563F4">
      <w:pPr>
        <w:pStyle w:val="Odstavekseznama"/>
        <w:numPr>
          <w:ilvl w:val="0"/>
          <w:numId w:val="25"/>
        </w:numPr>
      </w:pPr>
      <w:r w:rsidRPr="00CC07F1">
        <w:t xml:space="preserve">Za čas </w:t>
      </w:r>
      <w:r>
        <w:t xml:space="preserve">prejema napake se šteje čas, </w:t>
      </w:r>
      <w:r w:rsidRPr="00CC07F1">
        <w:t xml:space="preserve">ko je sporočilo, oddano s strani naročnika, dospelo do </w:t>
      </w:r>
      <w:r w:rsidR="00A46E7F">
        <w:t>izvajalca</w:t>
      </w:r>
      <w:r w:rsidRPr="00CC07F1">
        <w:t xml:space="preserve"> </w:t>
      </w:r>
      <w:r w:rsidR="00A46E7F">
        <w:t>oz.</w:t>
      </w:r>
      <w:r w:rsidRPr="00CC07F1">
        <w:t xml:space="preserve"> je bilo zabeleženo v sistemu </w:t>
      </w:r>
      <w:r>
        <w:t>izvajalca</w:t>
      </w:r>
      <w:r w:rsidRPr="00CC07F1">
        <w:t xml:space="preserve"> na </w:t>
      </w:r>
      <w:r>
        <w:t xml:space="preserve">telefonski </w:t>
      </w:r>
      <w:r w:rsidRPr="00CC07F1">
        <w:t>številki ali e</w:t>
      </w:r>
      <w:r>
        <w:t>lektronskem naslovu namenjenim za prijavo napak</w:t>
      </w:r>
      <w:r w:rsidRPr="00CC07F1">
        <w:t xml:space="preserve">. </w:t>
      </w:r>
    </w:p>
    <w:p w14:paraId="7B0EB41E" w14:textId="538DA711" w:rsidR="00B563F4" w:rsidRDefault="00B563F4" w:rsidP="00B563F4">
      <w:pPr>
        <w:pStyle w:val="DefaultText"/>
        <w:numPr>
          <w:ilvl w:val="0"/>
          <w:numId w:val="25"/>
        </w:numPr>
        <w:spacing w:line="240" w:lineRule="auto"/>
      </w:pPr>
      <w:r w:rsidRPr="00C3210B">
        <w:t xml:space="preserve">Čas, v katerem mora </w:t>
      </w:r>
      <w:r>
        <w:t xml:space="preserve">izvajalec </w:t>
      </w:r>
      <w:r w:rsidRPr="00C3210B">
        <w:t>odpraviti napako</w:t>
      </w:r>
      <w:r>
        <w:t>,</w:t>
      </w:r>
      <w:r w:rsidRPr="00C3210B">
        <w:t xml:space="preserve"> začne teči od začetka reševanja problema s strani </w:t>
      </w:r>
      <w:r>
        <w:t>izvajalca.</w:t>
      </w:r>
    </w:p>
    <w:p w14:paraId="7E20C9D9" w14:textId="77777777" w:rsidR="00B563F4" w:rsidRPr="00C3210B" w:rsidRDefault="00B563F4" w:rsidP="00B563F4">
      <w:pPr>
        <w:pStyle w:val="DefaultText"/>
        <w:spacing w:line="240" w:lineRule="auto"/>
      </w:pPr>
    </w:p>
    <w:p w14:paraId="4AEC79D9" w14:textId="6CD1891C" w:rsidR="00B563F4" w:rsidRDefault="00A46E7F" w:rsidP="00B563F4">
      <w:r>
        <w:t>O</w:t>
      </w:r>
      <w:r w:rsidR="00B563F4" w:rsidRPr="00C3210B">
        <w:t xml:space="preserve">dzivni čas </w:t>
      </w:r>
      <w:r>
        <w:t>in čas odprave napake (čas</w:t>
      </w:r>
      <w:r w:rsidR="00B563F4" w:rsidRPr="00C3210B">
        <w:t xml:space="preserve"> v katerem mora </w:t>
      </w:r>
      <w:r w:rsidR="00B563F4">
        <w:t>izvajalec</w:t>
      </w:r>
      <w:r w:rsidR="00B563F4" w:rsidRPr="00C3210B">
        <w:t xml:space="preserve"> odpraviti napako</w:t>
      </w:r>
      <w:r>
        <w:t>)</w:t>
      </w:r>
      <w:r w:rsidR="00B563F4" w:rsidRPr="00C3210B">
        <w:t xml:space="preserve"> se </w:t>
      </w:r>
      <w:r>
        <w:t xml:space="preserve">glede na resnost napake </w:t>
      </w:r>
      <w:r w:rsidR="00B563F4" w:rsidRPr="00C3210B">
        <w:t xml:space="preserve">določi po </w:t>
      </w:r>
      <w:r>
        <w:t>spodnji</w:t>
      </w:r>
      <w:r w:rsidR="00B563F4" w:rsidRPr="00C3210B">
        <w:t xml:space="preserve"> tabeli:</w:t>
      </w:r>
    </w:p>
    <w:tbl>
      <w:tblPr>
        <w:tblStyle w:val="Tabelamrea"/>
        <w:tblW w:w="9067" w:type="dxa"/>
        <w:tblLayout w:type="fixed"/>
        <w:tblLook w:val="04A0" w:firstRow="1" w:lastRow="0" w:firstColumn="1" w:lastColumn="0" w:noHBand="0" w:noVBand="1"/>
      </w:tblPr>
      <w:tblGrid>
        <w:gridCol w:w="1129"/>
        <w:gridCol w:w="3402"/>
        <w:gridCol w:w="1843"/>
        <w:gridCol w:w="2693"/>
      </w:tblGrid>
      <w:tr w:rsidR="000252C6" w:rsidRPr="004537D8" w14:paraId="789FA196" w14:textId="77777777" w:rsidTr="000252C6">
        <w:trPr>
          <w:trHeight w:val="294"/>
        </w:trPr>
        <w:tc>
          <w:tcPr>
            <w:tcW w:w="1129" w:type="dxa"/>
          </w:tcPr>
          <w:p w14:paraId="2649D91C" w14:textId="77777777" w:rsidR="000252C6" w:rsidRPr="00C3210B" w:rsidRDefault="000252C6" w:rsidP="005D1071">
            <w:pPr>
              <w:pStyle w:val="DefaultText"/>
              <w:spacing w:line="240" w:lineRule="auto"/>
              <w:rPr>
                <w:b/>
              </w:rPr>
            </w:pPr>
            <w:r w:rsidRPr="00C3210B">
              <w:rPr>
                <w:b/>
              </w:rPr>
              <w:t>Resnost napake</w:t>
            </w:r>
          </w:p>
        </w:tc>
        <w:tc>
          <w:tcPr>
            <w:tcW w:w="3402" w:type="dxa"/>
          </w:tcPr>
          <w:p w14:paraId="7A1ADE4F" w14:textId="77777777" w:rsidR="000252C6" w:rsidRPr="00C3210B" w:rsidRDefault="000252C6" w:rsidP="005D1071">
            <w:pPr>
              <w:pStyle w:val="DefaultText"/>
              <w:spacing w:line="240" w:lineRule="auto"/>
              <w:rPr>
                <w:b/>
              </w:rPr>
            </w:pPr>
            <w:r w:rsidRPr="00C3210B">
              <w:rPr>
                <w:b/>
              </w:rPr>
              <w:t>Opis napake</w:t>
            </w:r>
          </w:p>
        </w:tc>
        <w:tc>
          <w:tcPr>
            <w:tcW w:w="1843" w:type="dxa"/>
          </w:tcPr>
          <w:p w14:paraId="73CF866A" w14:textId="77777777" w:rsidR="000252C6" w:rsidRPr="00C3210B" w:rsidRDefault="000252C6" w:rsidP="005D1071">
            <w:pPr>
              <w:pStyle w:val="DefaultText"/>
              <w:spacing w:line="240" w:lineRule="auto"/>
              <w:jc w:val="center"/>
              <w:rPr>
                <w:b/>
              </w:rPr>
            </w:pPr>
            <w:r w:rsidRPr="00C3210B">
              <w:rPr>
                <w:b/>
              </w:rPr>
              <w:t>Odzivni čas</w:t>
            </w:r>
          </w:p>
          <w:p w14:paraId="7B648B50" w14:textId="77777777" w:rsidR="000252C6" w:rsidRPr="00C3210B" w:rsidRDefault="000252C6" w:rsidP="005D1071">
            <w:pPr>
              <w:pStyle w:val="DefaultText"/>
              <w:spacing w:line="240" w:lineRule="auto"/>
              <w:jc w:val="center"/>
              <w:rPr>
                <w:b/>
              </w:rPr>
            </w:pPr>
          </w:p>
        </w:tc>
        <w:tc>
          <w:tcPr>
            <w:tcW w:w="2693" w:type="dxa"/>
          </w:tcPr>
          <w:p w14:paraId="5B41712D" w14:textId="77777777" w:rsidR="000252C6" w:rsidRPr="00C3210B" w:rsidRDefault="000252C6" w:rsidP="005D1071">
            <w:pPr>
              <w:pStyle w:val="DefaultText"/>
              <w:spacing w:line="240" w:lineRule="auto"/>
              <w:jc w:val="center"/>
              <w:rPr>
                <w:b/>
              </w:rPr>
            </w:pPr>
            <w:r w:rsidRPr="00C3210B">
              <w:rPr>
                <w:b/>
              </w:rPr>
              <w:t>Čas</w:t>
            </w:r>
            <w:r>
              <w:rPr>
                <w:b/>
              </w:rPr>
              <w:t xml:space="preserve"> odprave napake</w:t>
            </w:r>
          </w:p>
        </w:tc>
      </w:tr>
      <w:tr w:rsidR="000252C6" w:rsidRPr="004537D8" w14:paraId="34EED142" w14:textId="77777777" w:rsidTr="000252C6">
        <w:trPr>
          <w:trHeight w:val="333"/>
        </w:trPr>
        <w:tc>
          <w:tcPr>
            <w:tcW w:w="1129" w:type="dxa"/>
          </w:tcPr>
          <w:p w14:paraId="1F06FA52" w14:textId="77777777" w:rsidR="000252C6" w:rsidRPr="00C3210B" w:rsidRDefault="000252C6" w:rsidP="005D1071">
            <w:pPr>
              <w:pStyle w:val="DefaultText"/>
              <w:spacing w:line="240" w:lineRule="auto"/>
            </w:pPr>
            <w:r w:rsidRPr="00C3210B">
              <w:t>Kritična</w:t>
            </w:r>
          </w:p>
        </w:tc>
        <w:tc>
          <w:tcPr>
            <w:tcW w:w="3402" w:type="dxa"/>
          </w:tcPr>
          <w:p w14:paraId="69BDD4F5" w14:textId="77777777" w:rsidR="000252C6" w:rsidRDefault="000252C6" w:rsidP="005D1071">
            <w:pPr>
              <w:pStyle w:val="DefaultText"/>
              <w:spacing w:line="240" w:lineRule="auto"/>
            </w:pPr>
            <w:r>
              <w:t>Nadzirani sistem v celoti ali deloma ne deluje.</w:t>
            </w:r>
          </w:p>
          <w:p w14:paraId="329FAB8C" w14:textId="77777777" w:rsidR="000252C6" w:rsidRPr="00C3210B" w:rsidRDefault="000252C6" w:rsidP="005D1071">
            <w:pPr>
              <w:pStyle w:val="DefaultText"/>
              <w:spacing w:line="240" w:lineRule="auto"/>
            </w:pPr>
            <w:r>
              <w:t>Napake v ponujenem produktu – ponujen produkt v celoti ali deloma ne deluje.</w:t>
            </w:r>
          </w:p>
        </w:tc>
        <w:tc>
          <w:tcPr>
            <w:tcW w:w="1843" w:type="dxa"/>
          </w:tcPr>
          <w:p w14:paraId="3284ECF5" w14:textId="1865D5E1" w:rsidR="000252C6" w:rsidRPr="00C3210B" w:rsidRDefault="000252C6" w:rsidP="005D1071">
            <w:pPr>
              <w:pStyle w:val="DefaultText"/>
              <w:spacing w:line="240" w:lineRule="auto"/>
              <w:jc w:val="center"/>
            </w:pPr>
            <w:r>
              <w:t>2</w:t>
            </w:r>
            <w:r w:rsidRPr="00C3210B">
              <w:t xml:space="preserve"> ur</w:t>
            </w:r>
            <w:r w:rsidR="00414913">
              <w:t>i</w:t>
            </w:r>
          </w:p>
        </w:tc>
        <w:tc>
          <w:tcPr>
            <w:tcW w:w="2693" w:type="dxa"/>
          </w:tcPr>
          <w:p w14:paraId="30833757" w14:textId="77777777" w:rsidR="000252C6" w:rsidRPr="00C3210B" w:rsidRDefault="000252C6" w:rsidP="005D1071">
            <w:pPr>
              <w:pStyle w:val="DefaultText"/>
              <w:spacing w:line="240" w:lineRule="auto"/>
              <w:jc w:val="center"/>
            </w:pPr>
            <w:r>
              <w:t>4 ure</w:t>
            </w:r>
          </w:p>
        </w:tc>
      </w:tr>
      <w:tr w:rsidR="000252C6" w:rsidRPr="004537D8" w14:paraId="27099D03" w14:textId="77777777" w:rsidTr="000252C6">
        <w:trPr>
          <w:trHeight w:val="618"/>
        </w:trPr>
        <w:tc>
          <w:tcPr>
            <w:tcW w:w="1129" w:type="dxa"/>
          </w:tcPr>
          <w:p w14:paraId="48DEA3D9" w14:textId="77777777" w:rsidR="000252C6" w:rsidRPr="00C3210B" w:rsidRDefault="000252C6" w:rsidP="005D1071">
            <w:pPr>
              <w:pStyle w:val="DefaultText"/>
              <w:spacing w:line="240" w:lineRule="auto"/>
            </w:pPr>
            <w:r>
              <w:t>Resna</w:t>
            </w:r>
          </w:p>
        </w:tc>
        <w:tc>
          <w:tcPr>
            <w:tcW w:w="3402" w:type="dxa"/>
          </w:tcPr>
          <w:p w14:paraId="204091A1" w14:textId="77777777" w:rsidR="000252C6" w:rsidRPr="00C3210B" w:rsidRDefault="000252C6" w:rsidP="005D1071">
            <w:pPr>
              <w:pStyle w:val="DefaultText"/>
              <w:spacing w:line="240" w:lineRule="auto"/>
            </w:pPr>
            <w:r>
              <w:t>Ne delujejo deli nadziranega sistema, ki ne vplivajo bistveno na naročnikove potrebe.</w:t>
            </w:r>
          </w:p>
        </w:tc>
        <w:tc>
          <w:tcPr>
            <w:tcW w:w="1843" w:type="dxa"/>
          </w:tcPr>
          <w:p w14:paraId="681F8023" w14:textId="77777777" w:rsidR="000252C6" w:rsidRPr="00C3210B" w:rsidRDefault="000252C6" w:rsidP="005D1071">
            <w:pPr>
              <w:pStyle w:val="DefaultText"/>
              <w:spacing w:line="240" w:lineRule="auto"/>
              <w:jc w:val="center"/>
            </w:pPr>
            <w:r w:rsidRPr="008E40EC">
              <w:t>1 dan</w:t>
            </w:r>
          </w:p>
        </w:tc>
        <w:tc>
          <w:tcPr>
            <w:tcW w:w="2693" w:type="dxa"/>
          </w:tcPr>
          <w:p w14:paraId="1B83B6D4" w14:textId="77777777" w:rsidR="000252C6" w:rsidRPr="00C3210B" w:rsidRDefault="000252C6" w:rsidP="005D1071">
            <w:pPr>
              <w:pStyle w:val="DefaultText"/>
              <w:spacing w:line="240" w:lineRule="auto"/>
              <w:jc w:val="center"/>
            </w:pPr>
            <w:r>
              <w:t>3 delovne dni</w:t>
            </w:r>
          </w:p>
        </w:tc>
      </w:tr>
      <w:tr w:rsidR="000252C6" w:rsidRPr="004537D8" w14:paraId="6E258C83" w14:textId="77777777" w:rsidTr="000252C6">
        <w:trPr>
          <w:trHeight w:val="466"/>
        </w:trPr>
        <w:tc>
          <w:tcPr>
            <w:tcW w:w="1129" w:type="dxa"/>
          </w:tcPr>
          <w:p w14:paraId="36D94632" w14:textId="77777777" w:rsidR="000252C6" w:rsidRDefault="000252C6" w:rsidP="005D1071">
            <w:pPr>
              <w:pStyle w:val="DefaultText"/>
              <w:spacing w:line="240" w:lineRule="auto"/>
            </w:pPr>
            <w:r>
              <w:lastRenderedPageBreak/>
              <w:t>Manjša</w:t>
            </w:r>
          </w:p>
        </w:tc>
        <w:tc>
          <w:tcPr>
            <w:tcW w:w="3402" w:type="dxa"/>
          </w:tcPr>
          <w:p w14:paraId="4866B84B" w14:textId="77777777" w:rsidR="000252C6" w:rsidRDefault="000252C6" w:rsidP="005D1071">
            <w:pPr>
              <w:pStyle w:val="DefaultText"/>
              <w:spacing w:line="240" w:lineRule="auto"/>
            </w:pPr>
            <w:r w:rsidRPr="008A14C6">
              <w:t>Napake v ponujenem produktu –</w:t>
            </w:r>
            <w:r>
              <w:t>manjše napake v delovanju, nebistvene za delovanje nadziranega sistema.</w:t>
            </w:r>
          </w:p>
        </w:tc>
        <w:tc>
          <w:tcPr>
            <w:tcW w:w="1843" w:type="dxa"/>
          </w:tcPr>
          <w:p w14:paraId="27B8DDB4" w14:textId="77777777" w:rsidR="000252C6" w:rsidRDefault="000252C6" w:rsidP="005D1071">
            <w:pPr>
              <w:pStyle w:val="DefaultText"/>
              <w:spacing w:line="240" w:lineRule="auto"/>
              <w:jc w:val="center"/>
            </w:pPr>
            <w:r>
              <w:t>1 dan</w:t>
            </w:r>
          </w:p>
        </w:tc>
        <w:tc>
          <w:tcPr>
            <w:tcW w:w="2693" w:type="dxa"/>
          </w:tcPr>
          <w:p w14:paraId="7A1E0EAA" w14:textId="77777777" w:rsidR="000252C6" w:rsidRDefault="000252C6" w:rsidP="005D1071">
            <w:pPr>
              <w:pStyle w:val="DefaultText"/>
              <w:spacing w:line="240" w:lineRule="auto"/>
              <w:jc w:val="center"/>
            </w:pPr>
            <w:r>
              <w:t>5 delovnih dni</w:t>
            </w:r>
          </w:p>
        </w:tc>
      </w:tr>
    </w:tbl>
    <w:p w14:paraId="5CDEB5F4" w14:textId="77777777" w:rsidR="00B563F4" w:rsidRDefault="00B563F4" w:rsidP="00B563F4"/>
    <w:p w14:paraId="3800492B" w14:textId="77777777" w:rsidR="00B563F4" w:rsidRPr="00FC7245" w:rsidRDefault="00B563F4" w:rsidP="00B563F4">
      <w:pPr>
        <w:rPr>
          <w:b/>
          <w:bCs/>
        </w:rPr>
      </w:pPr>
      <w:r w:rsidRPr="00FC7245">
        <w:rPr>
          <w:b/>
          <w:bCs/>
        </w:rPr>
        <w:t>Mesečna poročila in prevzemi</w:t>
      </w:r>
    </w:p>
    <w:p w14:paraId="7E03CFA2" w14:textId="77777777" w:rsidR="00B563F4" w:rsidRDefault="00B563F4" w:rsidP="00B563F4">
      <w:pPr>
        <w:suppressAutoHyphens w:val="0"/>
        <w:spacing w:after="120"/>
      </w:pPr>
      <w:r>
        <w:t xml:space="preserve">Izvajalec </w:t>
      </w:r>
      <w:r w:rsidRPr="00ED773A">
        <w:t>mora naročniku</w:t>
      </w:r>
      <w:r>
        <w:t xml:space="preserve"> vsak mesec </w:t>
      </w:r>
      <w:r w:rsidRPr="00ED773A">
        <w:t xml:space="preserve">izročiti poročilo o </w:t>
      </w:r>
      <w:r>
        <w:t xml:space="preserve">dejansko </w:t>
      </w:r>
      <w:r w:rsidRPr="00ED773A">
        <w:t xml:space="preserve">opravljenih storitvah </w:t>
      </w:r>
      <w:r>
        <w:t>upravljanja</w:t>
      </w:r>
      <w:r w:rsidRPr="00ED773A">
        <w:t xml:space="preserve"> iz katerega mora biti razviden skupen obseg opravljenega dela, specifikacija in opis opravljenih storitev</w:t>
      </w:r>
      <w:r>
        <w:t xml:space="preserve">. </w:t>
      </w:r>
    </w:p>
    <w:p w14:paraId="097101BD" w14:textId="1CC62934" w:rsidR="00B563F4" w:rsidRPr="009C2D8D" w:rsidRDefault="00B563F4" w:rsidP="00B563F4">
      <w:pPr>
        <w:spacing w:line="240" w:lineRule="auto"/>
        <w:rPr>
          <w:szCs w:val="20"/>
        </w:rPr>
      </w:pPr>
      <w:r>
        <w:t>Na podlagi prejetega poročila</w:t>
      </w:r>
      <w:r w:rsidR="001A1B85">
        <w:t xml:space="preserve"> </w:t>
      </w:r>
      <w:r>
        <w:t>skrbnik pogodb</w:t>
      </w:r>
      <w:r w:rsidR="00A46E7F">
        <w:t>e</w:t>
      </w:r>
      <w:r>
        <w:t xml:space="preserve"> na strani MDP potrdi ustreznost poročila</w:t>
      </w:r>
      <w:r w:rsidR="00A46E7F">
        <w:t xml:space="preserve">. </w:t>
      </w:r>
      <w:r>
        <w:t>Na podlagi potrditve skrbnik</w:t>
      </w:r>
      <w:r w:rsidR="00A46E7F">
        <w:t>a</w:t>
      </w:r>
      <w:r>
        <w:t xml:space="preserve"> pogodb</w:t>
      </w:r>
      <w:r w:rsidR="00A46E7F">
        <w:t xml:space="preserve">e lahko </w:t>
      </w:r>
      <w:r>
        <w:t>izvajalec izda mesečni račun.</w:t>
      </w:r>
      <w:r>
        <w:rPr>
          <w:szCs w:val="20"/>
        </w:rPr>
        <w:t xml:space="preserve"> Izvajal</w:t>
      </w:r>
      <w:r w:rsidR="00A46E7F">
        <w:rPr>
          <w:szCs w:val="20"/>
        </w:rPr>
        <w:t>čevo m</w:t>
      </w:r>
      <w:r>
        <w:rPr>
          <w:szCs w:val="20"/>
        </w:rPr>
        <w:t xml:space="preserve">esečno poročilo, </w:t>
      </w:r>
      <w:r w:rsidR="00A46E7F">
        <w:rPr>
          <w:szCs w:val="20"/>
        </w:rPr>
        <w:t>mora vsebovati</w:t>
      </w:r>
      <w:r w:rsidRPr="009C2D8D">
        <w:rPr>
          <w:szCs w:val="20"/>
        </w:rPr>
        <w:t>:</w:t>
      </w:r>
    </w:p>
    <w:p w14:paraId="4F5C7485" w14:textId="79277CEA" w:rsidR="00B563F4" w:rsidRPr="008628F9" w:rsidRDefault="00B563F4" w:rsidP="00B563F4">
      <w:pPr>
        <w:pStyle w:val="Odstavekseznama"/>
        <w:widowControl w:val="0"/>
        <w:numPr>
          <w:ilvl w:val="0"/>
          <w:numId w:val="12"/>
        </w:numPr>
        <w:overflowPunct w:val="0"/>
        <w:autoSpaceDE w:val="0"/>
        <w:autoSpaceDN w:val="0"/>
        <w:adjustRightInd w:val="0"/>
      </w:pPr>
      <w:r w:rsidRPr="008628F9">
        <w:t>poročilo o stanju okolja naročnika</w:t>
      </w:r>
    </w:p>
    <w:p w14:paraId="28EEE963" w14:textId="619EF71E" w:rsidR="00B563F4" w:rsidRDefault="00B563F4" w:rsidP="00B563F4">
      <w:pPr>
        <w:pStyle w:val="Odstavekseznama"/>
        <w:widowControl w:val="0"/>
        <w:numPr>
          <w:ilvl w:val="0"/>
          <w:numId w:val="12"/>
        </w:numPr>
        <w:overflowPunct w:val="0"/>
        <w:autoSpaceDE w:val="0"/>
        <w:autoSpaceDN w:val="0"/>
        <w:adjustRightInd w:val="0"/>
      </w:pPr>
      <w:r w:rsidRPr="00BA7A50">
        <w:t>poročilo o dejansko opravljenih storitvah upravljanja</w:t>
      </w:r>
      <w:r w:rsidR="00E43F9F">
        <w:t>.</w:t>
      </w:r>
    </w:p>
    <w:p w14:paraId="4ECB7CDE" w14:textId="77777777" w:rsidR="00127DBF" w:rsidRDefault="00127DBF" w:rsidP="00DF63BF">
      <w:pPr>
        <w:spacing w:line="240" w:lineRule="auto"/>
        <w:rPr>
          <w:szCs w:val="20"/>
        </w:rPr>
      </w:pPr>
    </w:p>
    <w:p w14:paraId="1EDD8E3D" w14:textId="4864226A" w:rsidR="00484342" w:rsidRPr="0038139D" w:rsidRDefault="00484342" w:rsidP="00BC068B">
      <w:pPr>
        <w:pStyle w:val="Naslov1"/>
        <w:numPr>
          <w:ilvl w:val="2"/>
          <w:numId w:val="49"/>
        </w:numPr>
        <w:rPr>
          <w:caps w:val="0"/>
        </w:rPr>
      </w:pPr>
      <w:bookmarkStart w:id="35" w:name="_Toc216870597"/>
      <w:bookmarkStart w:id="36" w:name="_Toc222835925"/>
      <w:r w:rsidRPr="0038139D">
        <w:rPr>
          <w:caps w:val="0"/>
        </w:rPr>
        <w:t>Storitve upravljanja za okolje FURS</w:t>
      </w:r>
      <w:bookmarkEnd w:id="35"/>
      <w:bookmarkEnd w:id="36"/>
    </w:p>
    <w:p w14:paraId="3920E2C9" w14:textId="77777777" w:rsidR="001970FB" w:rsidRDefault="001970FB" w:rsidP="00E417BB">
      <w:pPr>
        <w:spacing w:line="240" w:lineRule="auto"/>
        <w:rPr>
          <w:szCs w:val="20"/>
        </w:rPr>
      </w:pPr>
    </w:p>
    <w:p w14:paraId="40F14B3F" w14:textId="41B78973" w:rsidR="00E417BB" w:rsidRPr="009C2D8D" w:rsidRDefault="00E417BB" w:rsidP="00E417BB">
      <w:pPr>
        <w:spacing w:line="240" w:lineRule="auto"/>
        <w:rPr>
          <w:szCs w:val="20"/>
        </w:rPr>
      </w:pPr>
      <w:r w:rsidRPr="009C2D8D">
        <w:rPr>
          <w:szCs w:val="20"/>
        </w:rPr>
        <w:t xml:space="preserve">Izvajalec je dolžan zagotoviti sledeče storitve upravljanja: </w:t>
      </w:r>
    </w:p>
    <w:p w14:paraId="57080224" w14:textId="0EB3B4EE" w:rsidR="00E417BB" w:rsidRDefault="00E417BB" w:rsidP="00E417BB">
      <w:pPr>
        <w:pStyle w:val="Odstavekseznama"/>
        <w:numPr>
          <w:ilvl w:val="0"/>
          <w:numId w:val="12"/>
        </w:numPr>
        <w:suppressAutoHyphens w:val="0"/>
        <w:spacing w:after="160" w:line="252" w:lineRule="auto"/>
      </w:pPr>
      <w:r w:rsidRPr="00142B2E">
        <w:t>Izvajalec bo v dogovorjenih intervalih</w:t>
      </w:r>
      <w:r>
        <w:t xml:space="preserve"> (vsaj 1x na mesec)</w:t>
      </w:r>
      <w:r w:rsidRPr="00142B2E">
        <w:t>, opravljal pregled stanja IT okolja, ki ga rešitev nadzoruje in obvestil o morebitnih napakah, potencialnih težavah</w:t>
      </w:r>
      <w:r>
        <w:t>, ranljivostih, grožnjah</w:t>
      </w:r>
      <w:r w:rsidRPr="00142B2E">
        <w:t xml:space="preserve"> i</w:t>
      </w:r>
      <w:r>
        <w:t>p</w:t>
      </w:r>
      <w:r w:rsidRPr="00142B2E">
        <w:t>d</w:t>
      </w:r>
      <w:r>
        <w:t>.</w:t>
      </w:r>
      <w:r w:rsidRPr="00142B2E" w:rsidDel="00142B2E">
        <w:t xml:space="preserve"> </w:t>
      </w:r>
      <w:r>
        <w:t xml:space="preserve">Ob koncu meseca, bo za tekoči mesec izdelal poročilo o stanju okolja. Poročilo bo predal naročniku najkasneje </w:t>
      </w:r>
      <w:r w:rsidR="00B73A22">
        <w:t>tretji</w:t>
      </w:r>
      <w:r>
        <w:t xml:space="preserve"> delovni dan v naslednjem mesecu. V poročilu  mora biti natančno opredeljeno:</w:t>
      </w:r>
    </w:p>
    <w:p w14:paraId="6946F3F8" w14:textId="1F30D0C6" w:rsidR="00E417BB" w:rsidRDefault="00E417BB" w:rsidP="00E417BB">
      <w:pPr>
        <w:pStyle w:val="Odstavekseznama"/>
        <w:numPr>
          <w:ilvl w:val="1"/>
          <w:numId w:val="12"/>
        </w:numPr>
        <w:suppressAutoHyphens w:val="0"/>
        <w:spacing w:after="160" w:line="252" w:lineRule="auto"/>
      </w:pPr>
      <w:r>
        <w:t>stanje</w:t>
      </w:r>
    </w:p>
    <w:p w14:paraId="620A6994" w14:textId="77777777" w:rsidR="00E417BB" w:rsidRDefault="00E417BB" w:rsidP="00E417BB">
      <w:pPr>
        <w:pStyle w:val="Odstavekseznama"/>
        <w:numPr>
          <w:ilvl w:val="1"/>
          <w:numId w:val="12"/>
        </w:numPr>
        <w:suppressAutoHyphens w:val="0"/>
        <w:spacing w:after="160" w:line="252" w:lineRule="auto"/>
      </w:pPr>
      <w:r>
        <w:t>zaznane napake in potencialne težave</w:t>
      </w:r>
    </w:p>
    <w:p w14:paraId="44812F9A" w14:textId="77777777" w:rsidR="00E417BB" w:rsidRDefault="00E417BB" w:rsidP="00E417BB">
      <w:pPr>
        <w:pStyle w:val="Odstavekseznama"/>
        <w:numPr>
          <w:ilvl w:val="1"/>
          <w:numId w:val="12"/>
        </w:numPr>
        <w:suppressAutoHyphens w:val="0"/>
        <w:spacing w:after="160" w:line="252" w:lineRule="auto"/>
      </w:pPr>
      <w:r>
        <w:t xml:space="preserve">podani predlogi za ukrepanje in izboljšavo oz. odpravo napak. </w:t>
      </w:r>
    </w:p>
    <w:p w14:paraId="2B0C02CF" w14:textId="7EC8004B" w:rsidR="00E417BB" w:rsidRDefault="00E417BB" w:rsidP="00E417BB">
      <w:pPr>
        <w:pStyle w:val="Odstavekseznama"/>
        <w:numPr>
          <w:ilvl w:val="0"/>
          <w:numId w:val="12"/>
        </w:numPr>
        <w:suppressAutoHyphens w:val="0"/>
        <w:spacing w:after="160" w:line="252" w:lineRule="auto"/>
      </w:pPr>
      <w:r>
        <w:t>Izvajalec bo v sklopu upravljanja nudil podporo in pomoč pri uporabi rešitve, pomoč pri dnevnih opravilih, tolmačenje rezultatov nadzora in stanj, pomoč pri iskanju napak, pripravo poročil in nadzornih plošč (</w:t>
      </w:r>
      <w:r w:rsidR="001D2222">
        <w:t xml:space="preserve">angl. </w:t>
      </w:r>
      <w:proofErr w:type="spellStart"/>
      <w:r>
        <w:t>dashboards</w:t>
      </w:r>
      <w:proofErr w:type="spellEnd"/>
      <w:r>
        <w:t>), pripravo pravil za izboljšanje stanja sistema in poročanja, posodobitve okolja ipd.</w:t>
      </w:r>
    </w:p>
    <w:p w14:paraId="06D48D34" w14:textId="3FB517D4" w:rsidR="00E417BB" w:rsidRDefault="00E417BB" w:rsidP="00E417BB">
      <w:r w:rsidRPr="0048395A">
        <w:t>Storitve</w:t>
      </w:r>
      <w:r>
        <w:t xml:space="preserve"> upravljanja</w:t>
      </w:r>
      <w:r w:rsidRPr="0048395A">
        <w:t xml:space="preserve"> začne</w:t>
      </w:r>
      <w:r>
        <w:t xml:space="preserve"> izvajalec </w:t>
      </w:r>
      <w:r w:rsidRPr="0048395A">
        <w:t>izvajati po</w:t>
      </w:r>
      <w:r>
        <w:t xml:space="preserve"> </w:t>
      </w:r>
      <w:r w:rsidR="008514A6">
        <w:t>dobavi licenc</w:t>
      </w:r>
      <w:r>
        <w:t>. Izvajajo se</w:t>
      </w:r>
      <w:r w:rsidR="00FE3853" w:rsidRPr="00FE3853">
        <w:t xml:space="preserve"> </w:t>
      </w:r>
      <w:r w:rsidR="00FE3853">
        <w:t>v času veljavnosti licenc, kar je</w:t>
      </w:r>
      <w:r>
        <w:t xml:space="preserve"> 48 mesecev. I</w:t>
      </w:r>
      <w:r w:rsidRPr="008628F9">
        <w:t xml:space="preserve">zvajalec </w:t>
      </w:r>
      <w:r>
        <w:t xml:space="preserve">bo </w:t>
      </w:r>
      <w:r w:rsidRPr="008628F9">
        <w:t>storitve upravljanja izvaja</w:t>
      </w:r>
      <w:r>
        <w:t>l</w:t>
      </w:r>
      <w:r w:rsidRPr="008628F9">
        <w:t xml:space="preserve"> </w:t>
      </w:r>
      <w:r>
        <w:t>na sledeč način:</w:t>
      </w:r>
    </w:p>
    <w:p w14:paraId="2339BABD" w14:textId="77777777" w:rsidR="00E417BB" w:rsidRDefault="00E417BB" w:rsidP="00E417BB">
      <w:pPr>
        <w:pStyle w:val="Odstavekseznama"/>
        <w:numPr>
          <w:ilvl w:val="0"/>
          <w:numId w:val="12"/>
        </w:numPr>
      </w:pPr>
      <w:r w:rsidRPr="008628F9">
        <w:t>po predhodnem dogovoru</w:t>
      </w:r>
      <w:r>
        <w:t xml:space="preserve"> oz. uskladitvijo termina z naročnikom</w:t>
      </w:r>
    </w:p>
    <w:p w14:paraId="78BDBCFF" w14:textId="129A7AAB" w:rsidR="00E417BB" w:rsidRDefault="00E417BB" w:rsidP="00E417BB">
      <w:pPr>
        <w:pStyle w:val="Odstavekseznama"/>
        <w:numPr>
          <w:ilvl w:val="0"/>
          <w:numId w:val="12"/>
        </w:numPr>
      </w:pPr>
      <w:r>
        <w:t>V 1. in 2. letu po uspešni implementaciji</w:t>
      </w:r>
      <w:r w:rsidRPr="008628F9">
        <w:t xml:space="preserve"> </w:t>
      </w:r>
      <w:r w:rsidR="00F53413">
        <w:t xml:space="preserve">predvidoma </w:t>
      </w:r>
      <w:r>
        <w:t xml:space="preserve">5 </w:t>
      </w:r>
      <w:r w:rsidRPr="008628F9">
        <w:t>delovnih dni na mesec</w:t>
      </w:r>
      <w:r>
        <w:t xml:space="preserve"> oziroma 60 dni na leto. Storitve se </w:t>
      </w:r>
      <w:r w:rsidR="00F53413">
        <w:t xml:space="preserve">predvidoma </w:t>
      </w:r>
      <w:r>
        <w:t>izvajajo</w:t>
      </w:r>
      <w:r w:rsidRPr="008628F9">
        <w:t xml:space="preserve"> v režimu: </w:t>
      </w:r>
      <w:r>
        <w:t>4 človek</w:t>
      </w:r>
      <w:r w:rsidR="00915CC9">
        <w:t xml:space="preserve"> </w:t>
      </w:r>
      <w:r>
        <w:t>/</w:t>
      </w:r>
      <w:r w:rsidRPr="008628F9">
        <w:t xml:space="preserve"> dni </w:t>
      </w:r>
      <w:r>
        <w:t xml:space="preserve">na mesec </w:t>
      </w:r>
      <w:r w:rsidRPr="008628F9">
        <w:t xml:space="preserve">delo preko oddaljenega </w:t>
      </w:r>
      <w:r>
        <w:t>dostopa</w:t>
      </w:r>
      <w:r w:rsidRPr="008628F9">
        <w:t xml:space="preserve"> in </w:t>
      </w:r>
      <w:r>
        <w:t>1 človek</w:t>
      </w:r>
      <w:r w:rsidR="00915CC9">
        <w:t xml:space="preserve"> </w:t>
      </w:r>
      <w:r>
        <w:t>/</w:t>
      </w:r>
      <w:r w:rsidRPr="008628F9">
        <w:t xml:space="preserve"> d</w:t>
      </w:r>
      <w:r>
        <w:t>an</w:t>
      </w:r>
      <w:r w:rsidRPr="008628F9">
        <w:t xml:space="preserve"> delo na lokaciji naročnika, če bo to potrebno</w:t>
      </w:r>
      <w:r>
        <w:t>.</w:t>
      </w:r>
    </w:p>
    <w:p w14:paraId="220888C3" w14:textId="7C3D35C4" w:rsidR="00E417BB" w:rsidRDefault="00E417BB">
      <w:pPr>
        <w:pStyle w:val="Odstavekseznama"/>
        <w:numPr>
          <w:ilvl w:val="0"/>
          <w:numId w:val="12"/>
        </w:numPr>
      </w:pPr>
      <w:r>
        <w:t>V 3. in 4. letu se storitve</w:t>
      </w:r>
      <w:r w:rsidR="00F53413" w:rsidRPr="00F53413">
        <w:t xml:space="preserve"> </w:t>
      </w:r>
      <w:r w:rsidR="00F53413">
        <w:t>predvidoma</w:t>
      </w:r>
      <w:r>
        <w:t xml:space="preserve"> izvajajo 4 dni na mesec oziroma 48 dni na leto. Storitve se</w:t>
      </w:r>
      <w:r w:rsidR="00F53413" w:rsidRPr="00F53413">
        <w:t xml:space="preserve"> </w:t>
      </w:r>
      <w:r w:rsidR="00F53413">
        <w:t>predvidoma</w:t>
      </w:r>
      <w:r>
        <w:t xml:space="preserve"> izvajajo </w:t>
      </w:r>
      <w:r w:rsidRPr="008628F9">
        <w:t xml:space="preserve"> v režimu: </w:t>
      </w:r>
      <w:r>
        <w:t>3 človek</w:t>
      </w:r>
      <w:r w:rsidR="00915CC9">
        <w:t xml:space="preserve"> </w:t>
      </w:r>
      <w:r>
        <w:t>/</w:t>
      </w:r>
      <w:r w:rsidRPr="008628F9">
        <w:t xml:space="preserve"> dni </w:t>
      </w:r>
      <w:r>
        <w:t xml:space="preserve">na mesec </w:t>
      </w:r>
      <w:r w:rsidRPr="008628F9">
        <w:t xml:space="preserve">delo preko oddaljenega </w:t>
      </w:r>
      <w:r>
        <w:t>dostopa</w:t>
      </w:r>
      <w:r w:rsidRPr="008628F9">
        <w:t xml:space="preserve"> in </w:t>
      </w:r>
      <w:r>
        <w:t>1 človek</w:t>
      </w:r>
      <w:r w:rsidR="00915CC9">
        <w:t xml:space="preserve"> </w:t>
      </w:r>
      <w:r>
        <w:t>/</w:t>
      </w:r>
      <w:r w:rsidRPr="008628F9">
        <w:t xml:space="preserve"> d</w:t>
      </w:r>
      <w:r>
        <w:t>an na mesec</w:t>
      </w:r>
      <w:r w:rsidRPr="008628F9">
        <w:t xml:space="preserve"> na lokaciji naročnika, če bo to potrebno</w:t>
      </w:r>
      <w:r>
        <w:t>.</w:t>
      </w:r>
    </w:p>
    <w:p w14:paraId="21AC580A" w14:textId="77777777" w:rsidR="00145AA7" w:rsidRDefault="00145AA7" w:rsidP="00526FDE">
      <w:pPr>
        <w:pStyle w:val="Odstavekseznama"/>
      </w:pPr>
    </w:p>
    <w:p w14:paraId="30456FCA" w14:textId="0F861519" w:rsidR="00E417BB" w:rsidRPr="00492971" w:rsidRDefault="00E417BB" w:rsidP="00E417BB">
      <w:pPr>
        <w:rPr>
          <w:b/>
          <w:bCs/>
        </w:rPr>
      </w:pPr>
      <w:r w:rsidRPr="00BA7A50">
        <w:rPr>
          <w:b/>
          <w:bCs/>
        </w:rPr>
        <w:t xml:space="preserve">Odprava </w:t>
      </w:r>
      <w:r w:rsidRPr="00492971">
        <w:rPr>
          <w:b/>
          <w:bCs/>
        </w:rPr>
        <w:t>napak implementacije produkta v okolj</w:t>
      </w:r>
      <w:r>
        <w:rPr>
          <w:b/>
          <w:bCs/>
        </w:rPr>
        <w:t>u</w:t>
      </w:r>
      <w:r w:rsidRPr="00492971">
        <w:rPr>
          <w:b/>
          <w:bCs/>
        </w:rPr>
        <w:t xml:space="preserve"> </w:t>
      </w:r>
      <w:r w:rsidR="001A1B85">
        <w:rPr>
          <w:b/>
          <w:bCs/>
        </w:rPr>
        <w:t>FURS</w:t>
      </w:r>
    </w:p>
    <w:p w14:paraId="72DE5599" w14:textId="5B0257F3" w:rsidR="00E417BB" w:rsidRDefault="00E417BB" w:rsidP="00E417BB">
      <w:r w:rsidRPr="00492971">
        <w:t>V času trajanja storitve upravljanja</w:t>
      </w:r>
      <w:r>
        <w:t xml:space="preserve"> </w:t>
      </w:r>
      <w:r w:rsidRPr="00492971">
        <w:t xml:space="preserve">je izvajalec dolžan odpravljati napake implementacije produktov v okolju </w:t>
      </w:r>
      <w:r w:rsidR="001970FB">
        <w:t>FURS</w:t>
      </w:r>
      <w:r w:rsidRPr="00492971">
        <w:t>.</w:t>
      </w:r>
    </w:p>
    <w:p w14:paraId="5686B7C8" w14:textId="77777777" w:rsidR="00E417BB" w:rsidRDefault="00E417BB" w:rsidP="00E417BB">
      <w:pPr>
        <w:pStyle w:val="Odstavekseznama"/>
        <w:numPr>
          <w:ilvl w:val="0"/>
          <w:numId w:val="25"/>
        </w:numPr>
      </w:pPr>
      <w:r w:rsidRPr="00C3210B">
        <w:t xml:space="preserve">Odzivni čas na prijavo napake je tisti čas, ki preteče od prejema prijave napake, do trenutka, ko </w:t>
      </w:r>
      <w:r>
        <w:t xml:space="preserve">dobavitelj </w:t>
      </w:r>
      <w:r w:rsidRPr="00C3210B">
        <w:t>začne z odpravo napake. Odzivni čas je odvisen od narave napake, kot ga v prijavi navede naročnik.</w:t>
      </w:r>
    </w:p>
    <w:p w14:paraId="09454E66" w14:textId="77777777" w:rsidR="00E417BB" w:rsidRPr="00CC07F1" w:rsidRDefault="00E417BB" w:rsidP="00E417BB">
      <w:pPr>
        <w:pStyle w:val="Odstavekseznama"/>
        <w:numPr>
          <w:ilvl w:val="0"/>
          <w:numId w:val="25"/>
        </w:numPr>
      </w:pPr>
      <w:r w:rsidRPr="00CC07F1">
        <w:t xml:space="preserve">Za čas </w:t>
      </w:r>
      <w:r>
        <w:t xml:space="preserve">prejema napake se šteje čas, </w:t>
      </w:r>
      <w:r w:rsidRPr="00CC07F1">
        <w:t xml:space="preserve">ko je sporočilo, oddano s strani naročnika, dospelo do </w:t>
      </w:r>
      <w:r>
        <w:t>izvajalca</w:t>
      </w:r>
      <w:r w:rsidRPr="00CC07F1">
        <w:t xml:space="preserve"> </w:t>
      </w:r>
      <w:r>
        <w:t>oz.</w:t>
      </w:r>
      <w:r w:rsidRPr="00CC07F1">
        <w:t xml:space="preserve"> je bilo zabeleženo v sistemu </w:t>
      </w:r>
      <w:r>
        <w:t>izvajalca</w:t>
      </w:r>
      <w:r w:rsidRPr="00CC07F1">
        <w:t xml:space="preserve"> na </w:t>
      </w:r>
      <w:r>
        <w:t xml:space="preserve">telefonski </w:t>
      </w:r>
      <w:r w:rsidRPr="00CC07F1">
        <w:t>številki ali e</w:t>
      </w:r>
      <w:r>
        <w:t>lektronskem naslovu namenjenim za prijavo napak</w:t>
      </w:r>
      <w:r w:rsidRPr="00CC07F1">
        <w:t xml:space="preserve">. </w:t>
      </w:r>
    </w:p>
    <w:p w14:paraId="42DD5142" w14:textId="77777777" w:rsidR="00E417BB" w:rsidRDefault="00E417BB" w:rsidP="00E417BB">
      <w:pPr>
        <w:pStyle w:val="DefaultText"/>
        <w:numPr>
          <w:ilvl w:val="0"/>
          <w:numId w:val="25"/>
        </w:numPr>
        <w:spacing w:line="240" w:lineRule="auto"/>
      </w:pPr>
      <w:r w:rsidRPr="00C3210B">
        <w:t xml:space="preserve">Čas, v katerem mora </w:t>
      </w:r>
      <w:r>
        <w:t xml:space="preserve">izvajalec </w:t>
      </w:r>
      <w:r w:rsidRPr="00C3210B">
        <w:t>odpraviti napako</w:t>
      </w:r>
      <w:r>
        <w:t>,</w:t>
      </w:r>
      <w:r w:rsidRPr="00C3210B">
        <w:t xml:space="preserve"> začne teči od začetka reševanja problema s strani </w:t>
      </w:r>
      <w:r>
        <w:t>izvajalca.</w:t>
      </w:r>
    </w:p>
    <w:p w14:paraId="3F831F47" w14:textId="77777777" w:rsidR="00E417BB" w:rsidRPr="00C3210B" w:rsidRDefault="00E417BB" w:rsidP="00E417BB">
      <w:pPr>
        <w:pStyle w:val="DefaultText"/>
        <w:spacing w:line="240" w:lineRule="auto"/>
      </w:pPr>
    </w:p>
    <w:p w14:paraId="2453B984" w14:textId="4853C91B" w:rsidR="00E417BB" w:rsidRPr="00C3210B" w:rsidRDefault="00E417BB" w:rsidP="00E417BB">
      <w:r>
        <w:t>O</w:t>
      </w:r>
      <w:r w:rsidRPr="00C3210B">
        <w:t xml:space="preserve">dzivni čas </w:t>
      </w:r>
      <w:r>
        <w:t>in čas odprave napake (čas</w:t>
      </w:r>
      <w:r w:rsidRPr="00C3210B">
        <w:t xml:space="preserve"> v katerem mora </w:t>
      </w:r>
      <w:r>
        <w:t>izvajalec</w:t>
      </w:r>
      <w:r w:rsidR="001A1B85">
        <w:t>/dobavitelj</w:t>
      </w:r>
      <w:r w:rsidRPr="00C3210B">
        <w:t xml:space="preserve"> odpraviti napako</w:t>
      </w:r>
      <w:r>
        <w:t>)</w:t>
      </w:r>
      <w:r w:rsidRPr="00C3210B">
        <w:t xml:space="preserve"> se </w:t>
      </w:r>
      <w:r>
        <w:t xml:space="preserve">glede na resnost napake </w:t>
      </w:r>
      <w:r w:rsidRPr="00C3210B">
        <w:t xml:space="preserve">določi po </w:t>
      </w:r>
      <w:r>
        <w:t>spodnji</w:t>
      </w:r>
      <w:r w:rsidRPr="00C3210B">
        <w:t xml:space="preserve"> tabeli:</w:t>
      </w:r>
    </w:p>
    <w:tbl>
      <w:tblPr>
        <w:tblStyle w:val="Tabelamrea"/>
        <w:tblW w:w="9067" w:type="dxa"/>
        <w:tblLayout w:type="fixed"/>
        <w:tblLook w:val="0020" w:firstRow="1" w:lastRow="0" w:firstColumn="0" w:lastColumn="0" w:noHBand="0" w:noVBand="0"/>
      </w:tblPr>
      <w:tblGrid>
        <w:gridCol w:w="1129"/>
        <w:gridCol w:w="3402"/>
        <w:gridCol w:w="1843"/>
        <w:gridCol w:w="2693"/>
      </w:tblGrid>
      <w:tr w:rsidR="00E417BB" w:rsidRPr="004537D8" w14:paraId="43FB2964" w14:textId="77777777" w:rsidTr="0006386B">
        <w:trPr>
          <w:trHeight w:val="294"/>
        </w:trPr>
        <w:tc>
          <w:tcPr>
            <w:tcW w:w="1129" w:type="dxa"/>
          </w:tcPr>
          <w:p w14:paraId="3B00C4CF" w14:textId="77777777" w:rsidR="00E417BB" w:rsidRPr="00C3210B" w:rsidRDefault="00E417BB" w:rsidP="0006386B">
            <w:pPr>
              <w:pStyle w:val="DefaultText"/>
              <w:spacing w:line="240" w:lineRule="auto"/>
              <w:rPr>
                <w:b/>
              </w:rPr>
            </w:pPr>
            <w:r w:rsidRPr="00C3210B">
              <w:rPr>
                <w:b/>
              </w:rPr>
              <w:t>Resnost napake</w:t>
            </w:r>
          </w:p>
        </w:tc>
        <w:tc>
          <w:tcPr>
            <w:tcW w:w="3402" w:type="dxa"/>
          </w:tcPr>
          <w:p w14:paraId="278B1A75" w14:textId="77777777" w:rsidR="00E417BB" w:rsidRPr="00C3210B" w:rsidRDefault="00E417BB" w:rsidP="0006386B">
            <w:pPr>
              <w:pStyle w:val="DefaultText"/>
              <w:spacing w:line="240" w:lineRule="auto"/>
              <w:rPr>
                <w:b/>
              </w:rPr>
            </w:pPr>
            <w:r w:rsidRPr="00C3210B">
              <w:rPr>
                <w:b/>
              </w:rPr>
              <w:t>Opis napake</w:t>
            </w:r>
          </w:p>
        </w:tc>
        <w:tc>
          <w:tcPr>
            <w:tcW w:w="1843" w:type="dxa"/>
          </w:tcPr>
          <w:p w14:paraId="1E82CB81" w14:textId="77777777" w:rsidR="00E417BB" w:rsidRPr="00C3210B" w:rsidRDefault="00E417BB" w:rsidP="0006386B">
            <w:pPr>
              <w:pStyle w:val="DefaultText"/>
              <w:spacing w:line="240" w:lineRule="auto"/>
              <w:jc w:val="center"/>
              <w:rPr>
                <w:b/>
              </w:rPr>
            </w:pPr>
            <w:r w:rsidRPr="00C3210B">
              <w:rPr>
                <w:b/>
              </w:rPr>
              <w:t>Odzivni čas</w:t>
            </w:r>
          </w:p>
          <w:p w14:paraId="1AC5D4E7" w14:textId="77777777" w:rsidR="00E417BB" w:rsidRPr="00C3210B" w:rsidRDefault="00E417BB" w:rsidP="0006386B">
            <w:pPr>
              <w:pStyle w:val="DefaultText"/>
              <w:spacing w:line="240" w:lineRule="auto"/>
              <w:jc w:val="center"/>
              <w:rPr>
                <w:b/>
              </w:rPr>
            </w:pPr>
          </w:p>
        </w:tc>
        <w:tc>
          <w:tcPr>
            <w:tcW w:w="2693" w:type="dxa"/>
          </w:tcPr>
          <w:p w14:paraId="32856EDF" w14:textId="77777777" w:rsidR="00E417BB" w:rsidRPr="00C3210B" w:rsidRDefault="00E417BB" w:rsidP="0006386B">
            <w:pPr>
              <w:pStyle w:val="DefaultText"/>
              <w:spacing w:line="240" w:lineRule="auto"/>
              <w:jc w:val="center"/>
              <w:rPr>
                <w:b/>
              </w:rPr>
            </w:pPr>
            <w:r w:rsidRPr="00C3210B">
              <w:rPr>
                <w:b/>
              </w:rPr>
              <w:t>Čas</w:t>
            </w:r>
            <w:r>
              <w:rPr>
                <w:b/>
              </w:rPr>
              <w:t xml:space="preserve"> odprave napake</w:t>
            </w:r>
          </w:p>
        </w:tc>
      </w:tr>
      <w:tr w:rsidR="00E417BB" w:rsidRPr="004537D8" w14:paraId="4145837F" w14:textId="77777777" w:rsidTr="0006386B">
        <w:trPr>
          <w:trHeight w:val="333"/>
        </w:trPr>
        <w:tc>
          <w:tcPr>
            <w:tcW w:w="1129" w:type="dxa"/>
          </w:tcPr>
          <w:p w14:paraId="156FCD01" w14:textId="77777777" w:rsidR="00E417BB" w:rsidRPr="00C3210B" w:rsidRDefault="00E417BB" w:rsidP="0006386B">
            <w:pPr>
              <w:pStyle w:val="DefaultText"/>
              <w:spacing w:line="240" w:lineRule="auto"/>
            </w:pPr>
            <w:r w:rsidRPr="00C3210B">
              <w:lastRenderedPageBreak/>
              <w:t>Kritična</w:t>
            </w:r>
          </w:p>
        </w:tc>
        <w:tc>
          <w:tcPr>
            <w:tcW w:w="3402" w:type="dxa"/>
          </w:tcPr>
          <w:p w14:paraId="7DC24115" w14:textId="77777777" w:rsidR="00E417BB" w:rsidRDefault="00E417BB" w:rsidP="0006386B">
            <w:pPr>
              <w:pStyle w:val="DefaultText"/>
              <w:spacing w:line="240" w:lineRule="auto"/>
            </w:pPr>
            <w:r>
              <w:t>Nadzirani sistem v celoti ali deloma ne deluje.</w:t>
            </w:r>
          </w:p>
          <w:p w14:paraId="7D185383" w14:textId="19615F7D" w:rsidR="007A51D2" w:rsidRPr="00C3210B" w:rsidRDefault="007A51D2" w:rsidP="0006386B">
            <w:pPr>
              <w:pStyle w:val="DefaultText"/>
              <w:spacing w:line="240" w:lineRule="auto"/>
            </w:pPr>
            <w:r>
              <w:t>Napake v ponujenem produktu – ponujen produkt v celoti ali deloma ne deluje.</w:t>
            </w:r>
          </w:p>
        </w:tc>
        <w:tc>
          <w:tcPr>
            <w:tcW w:w="1843" w:type="dxa"/>
          </w:tcPr>
          <w:p w14:paraId="2948B29D" w14:textId="5383FE2D" w:rsidR="00E417BB" w:rsidRPr="00C3210B" w:rsidRDefault="00E417BB" w:rsidP="0006386B">
            <w:pPr>
              <w:pStyle w:val="DefaultText"/>
              <w:spacing w:line="240" w:lineRule="auto"/>
              <w:jc w:val="center"/>
            </w:pPr>
            <w:r>
              <w:t>2</w:t>
            </w:r>
            <w:r w:rsidRPr="00C3210B">
              <w:t xml:space="preserve"> ur</w:t>
            </w:r>
            <w:r w:rsidR="00414913">
              <w:t>i</w:t>
            </w:r>
          </w:p>
        </w:tc>
        <w:tc>
          <w:tcPr>
            <w:tcW w:w="2693" w:type="dxa"/>
          </w:tcPr>
          <w:p w14:paraId="64F90BC5" w14:textId="77777777" w:rsidR="00E417BB" w:rsidRPr="00C3210B" w:rsidRDefault="00E417BB" w:rsidP="0006386B">
            <w:pPr>
              <w:pStyle w:val="DefaultText"/>
              <w:spacing w:line="240" w:lineRule="auto"/>
              <w:jc w:val="center"/>
            </w:pPr>
            <w:r>
              <w:t>4 ure</w:t>
            </w:r>
          </w:p>
        </w:tc>
      </w:tr>
      <w:tr w:rsidR="00E417BB" w:rsidRPr="004537D8" w14:paraId="4C56F9D8" w14:textId="77777777" w:rsidTr="0006386B">
        <w:trPr>
          <w:trHeight w:val="618"/>
        </w:trPr>
        <w:tc>
          <w:tcPr>
            <w:tcW w:w="1129" w:type="dxa"/>
          </w:tcPr>
          <w:p w14:paraId="22D26D70" w14:textId="21D941F9" w:rsidR="00E417BB" w:rsidRPr="00C3210B" w:rsidRDefault="007A51D2" w:rsidP="0006386B">
            <w:pPr>
              <w:pStyle w:val="DefaultText"/>
              <w:spacing w:line="240" w:lineRule="auto"/>
            </w:pPr>
            <w:r>
              <w:t>Resna</w:t>
            </w:r>
          </w:p>
        </w:tc>
        <w:tc>
          <w:tcPr>
            <w:tcW w:w="3402" w:type="dxa"/>
          </w:tcPr>
          <w:p w14:paraId="7DBD3468" w14:textId="77777777" w:rsidR="00E417BB" w:rsidRPr="00C3210B" w:rsidRDefault="00E417BB" w:rsidP="0006386B">
            <w:pPr>
              <w:pStyle w:val="DefaultText"/>
              <w:spacing w:line="240" w:lineRule="auto"/>
            </w:pPr>
            <w:r>
              <w:t>Ne delujejo deli nadziranega sistema, ki ne vplivajo bistveno na naročnikove potrebe.</w:t>
            </w:r>
          </w:p>
        </w:tc>
        <w:tc>
          <w:tcPr>
            <w:tcW w:w="1843" w:type="dxa"/>
          </w:tcPr>
          <w:p w14:paraId="5E906800" w14:textId="77777777" w:rsidR="00E417BB" w:rsidRPr="00C3210B" w:rsidRDefault="00E417BB" w:rsidP="0006386B">
            <w:pPr>
              <w:pStyle w:val="DefaultText"/>
              <w:spacing w:line="240" w:lineRule="auto"/>
              <w:jc w:val="center"/>
            </w:pPr>
            <w:r w:rsidRPr="008E40EC">
              <w:t>1 dan</w:t>
            </w:r>
          </w:p>
        </w:tc>
        <w:tc>
          <w:tcPr>
            <w:tcW w:w="2693" w:type="dxa"/>
          </w:tcPr>
          <w:p w14:paraId="64F2A954" w14:textId="26C4B251" w:rsidR="00E417BB" w:rsidRPr="00C3210B" w:rsidRDefault="007A51D2" w:rsidP="0006386B">
            <w:pPr>
              <w:pStyle w:val="DefaultText"/>
              <w:spacing w:line="240" w:lineRule="auto"/>
              <w:jc w:val="center"/>
            </w:pPr>
            <w:r>
              <w:t>3 delovne dni</w:t>
            </w:r>
          </w:p>
        </w:tc>
      </w:tr>
      <w:tr w:rsidR="00E417BB" w:rsidRPr="004537D8" w14:paraId="27D195B0" w14:textId="77777777" w:rsidTr="0006386B">
        <w:trPr>
          <w:trHeight w:val="466"/>
        </w:trPr>
        <w:tc>
          <w:tcPr>
            <w:tcW w:w="1129" w:type="dxa"/>
          </w:tcPr>
          <w:p w14:paraId="3FBBB6C0" w14:textId="62F9A47E" w:rsidR="00E417BB" w:rsidRDefault="007A51D2" w:rsidP="0006386B">
            <w:pPr>
              <w:pStyle w:val="DefaultText"/>
              <w:spacing w:line="240" w:lineRule="auto"/>
            </w:pPr>
            <w:r>
              <w:t>Manjša</w:t>
            </w:r>
          </w:p>
        </w:tc>
        <w:tc>
          <w:tcPr>
            <w:tcW w:w="3402" w:type="dxa"/>
          </w:tcPr>
          <w:p w14:paraId="1F5EB114" w14:textId="1E28522A" w:rsidR="00E417BB" w:rsidRDefault="007A51D2" w:rsidP="0006386B">
            <w:pPr>
              <w:pStyle w:val="DefaultText"/>
              <w:spacing w:line="240" w:lineRule="auto"/>
            </w:pPr>
            <w:r w:rsidRPr="008A14C6">
              <w:t>Napake v ponujenem produktu –</w:t>
            </w:r>
            <w:r>
              <w:t>manjše napake v delovanju, nebistvene za delovanje nadziranega sistema.</w:t>
            </w:r>
          </w:p>
        </w:tc>
        <w:tc>
          <w:tcPr>
            <w:tcW w:w="1843" w:type="dxa"/>
          </w:tcPr>
          <w:p w14:paraId="0EBC1121" w14:textId="6470D398" w:rsidR="00E417BB" w:rsidRDefault="00E417BB" w:rsidP="0006386B">
            <w:pPr>
              <w:pStyle w:val="DefaultText"/>
              <w:spacing w:line="240" w:lineRule="auto"/>
              <w:jc w:val="center"/>
            </w:pPr>
            <w:r>
              <w:t>1 dan</w:t>
            </w:r>
          </w:p>
        </w:tc>
        <w:tc>
          <w:tcPr>
            <w:tcW w:w="2693" w:type="dxa"/>
          </w:tcPr>
          <w:p w14:paraId="5FE9CFB1" w14:textId="0BE4C750" w:rsidR="00E417BB" w:rsidRDefault="007A51D2" w:rsidP="0006386B">
            <w:pPr>
              <w:pStyle w:val="DefaultText"/>
              <w:spacing w:line="240" w:lineRule="auto"/>
              <w:jc w:val="center"/>
            </w:pPr>
            <w:r>
              <w:t>5 delovnih dni</w:t>
            </w:r>
          </w:p>
        </w:tc>
      </w:tr>
    </w:tbl>
    <w:p w14:paraId="2E68595B" w14:textId="77777777" w:rsidR="00E417BB" w:rsidRDefault="00E417BB" w:rsidP="00E417BB"/>
    <w:p w14:paraId="3F07E233" w14:textId="77777777" w:rsidR="00E417BB" w:rsidRPr="00FC7245" w:rsidRDefault="00E417BB" w:rsidP="00E417BB">
      <w:pPr>
        <w:rPr>
          <w:b/>
          <w:bCs/>
        </w:rPr>
      </w:pPr>
      <w:r w:rsidRPr="00FC7245">
        <w:rPr>
          <w:b/>
          <w:bCs/>
        </w:rPr>
        <w:t>Mesečna poročila in prevzemi</w:t>
      </w:r>
    </w:p>
    <w:p w14:paraId="2C7D85C9" w14:textId="77777777" w:rsidR="00E417BB" w:rsidRDefault="00E417BB" w:rsidP="00E417BB">
      <w:pPr>
        <w:suppressAutoHyphens w:val="0"/>
        <w:spacing w:after="120"/>
      </w:pPr>
      <w:r>
        <w:t xml:space="preserve">Izvajalec </w:t>
      </w:r>
      <w:r w:rsidRPr="00ED773A">
        <w:t>mora naročniku</w:t>
      </w:r>
      <w:r>
        <w:t xml:space="preserve"> vsak mesec </w:t>
      </w:r>
      <w:r w:rsidRPr="00ED773A">
        <w:t xml:space="preserve">izročiti poročilo o </w:t>
      </w:r>
      <w:r>
        <w:t xml:space="preserve">dejansko </w:t>
      </w:r>
      <w:r w:rsidRPr="00ED773A">
        <w:t xml:space="preserve">opravljenih storitvah </w:t>
      </w:r>
      <w:r>
        <w:t>upravljanja</w:t>
      </w:r>
      <w:r w:rsidRPr="00ED773A">
        <w:t xml:space="preserve"> iz katerega mora biti razviden skupen obseg opravljenega dela, specifikacija in opis opravljenih storitev</w:t>
      </w:r>
      <w:r>
        <w:t xml:space="preserve">. </w:t>
      </w:r>
    </w:p>
    <w:p w14:paraId="1A1AE1EF" w14:textId="7C2A2229" w:rsidR="00E417BB" w:rsidRPr="009C2D8D" w:rsidRDefault="00E417BB" w:rsidP="00E417BB">
      <w:pPr>
        <w:spacing w:line="240" w:lineRule="auto"/>
        <w:rPr>
          <w:szCs w:val="20"/>
        </w:rPr>
      </w:pPr>
      <w:r>
        <w:t>Na podlagi prejetega poročila</w:t>
      </w:r>
      <w:r w:rsidR="001A1B85">
        <w:t xml:space="preserve"> </w:t>
      </w:r>
      <w:r>
        <w:t xml:space="preserve">skrbnik pogodbe na strani </w:t>
      </w:r>
      <w:r w:rsidR="001A1B85">
        <w:t>FURS</w:t>
      </w:r>
      <w:r>
        <w:t xml:space="preserve"> potrdi ustreznost poročila. Na podlagi potrditve skrbnika pogodbe lahko izvajalec izda mesečni račun.</w:t>
      </w:r>
      <w:r>
        <w:rPr>
          <w:szCs w:val="20"/>
        </w:rPr>
        <w:t xml:space="preserve"> Izvajalčevo mesečno poročilo, mora vsebovati</w:t>
      </w:r>
      <w:r w:rsidRPr="009C2D8D">
        <w:rPr>
          <w:szCs w:val="20"/>
        </w:rPr>
        <w:t>:</w:t>
      </w:r>
    </w:p>
    <w:p w14:paraId="145A3B3C" w14:textId="57724C67" w:rsidR="00E417BB" w:rsidRPr="008628F9" w:rsidRDefault="00E417BB" w:rsidP="00E417BB">
      <w:pPr>
        <w:pStyle w:val="Odstavekseznama"/>
        <w:widowControl w:val="0"/>
        <w:numPr>
          <w:ilvl w:val="0"/>
          <w:numId w:val="12"/>
        </w:numPr>
        <w:overflowPunct w:val="0"/>
        <w:autoSpaceDE w:val="0"/>
        <w:autoSpaceDN w:val="0"/>
        <w:adjustRightInd w:val="0"/>
      </w:pPr>
      <w:r w:rsidRPr="008628F9">
        <w:t>poročilo o stanju okolja naročnika</w:t>
      </w:r>
    </w:p>
    <w:p w14:paraId="649F231E" w14:textId="684E43B3" w:rsidR="00E417BB" w:rsidRDefault="00E417BB" w:rsidP="00E417BB">
      <w:pPr>
        <w:pStyle w:val="Odstavekseznama"/>
        <w:widowControl w:val="0"/>
        <w:numPr>
          <w:ilvl w:val="0"/>
          <w:numId w:val="12"/>
        </w:numPr>
        <w:overflowPunct w:val="0"/>
        <w:autoSpaceDE w:val="0"/>
        <w:autoSpaceDN w:val="0"/>
        <w:adjustRightInd w:val="0"/>
      </w:pPr>
      <w:r w:rsidRPr="00BA7A50">
        <w:t>poročilo o dejansko opravljenih storitvah upravljanja</w:t>
      </w:r>
      <w:r w:rsidR="0006081F">
        <w:t>.</w:t>
      </w:r>
    </w:p>
    <w:p w14:paraId="5FC466DF" w14:textId="33B85067" w:rsidR="00127DBF" w:rsidRDefault="00127DBF" w:rsidP="00484342">
      <w:pPr>
        <w:spacing w:line="240" w:lineRule="auto"/>
        <w:jc w:val="left"/>
        <w:rPr>
          <w:szCs w:val="20"/>
        </w:rPr>
      </w:pPr>
    </w:p>
    <w:p w14:paraId="4CDDCF98" w14:textId="77777777" w:rsidR="00484342" w:rsidRDefault="00484342" w:rsidP="00DF63BF">
      <w:pPr>
        <w:spacing w:line="240" w:lineRule="auto"/>
        <w:rPr>
          <w:szCs w:val="20"/>
        </w:rPr>
      </w:pPr>
    </w:p>
    <w:p w14:paraId="0F96D1AC" w14:textId="52050F20" w:rsidR="00301DE4" w:rsidRPr="0038139D" w:rsidRDefault="00301DE4" w:rsidP="00BC068B">
      <w:pPr>
        <w:pStyle w:val="Naslov1"/>
        <w:numPr>
          <w:ilvl w:val="1"/>
          <w:numId w:val="49"/>
        </w:numPr>
        <w:rPr>
          <w:caps w:val="0"/>
          <w:smallCaps/>
        </w:rPr>
      </w:pPr>
      <w:bookmarkStart w:id="37" w:name="_Toc216870598"/>
      <w:bookmarkStart w:id="38" w:name="_Toc222835926"/>
      <w:r w:rsidRPr="0038139D">
        <w:rPr>
          <w:caps w:val="0"/>
          <w:smallCaps/>
        </w:rPr>
        <w:t>Napredno izobraževanje</w:t>
      </w:r>
      <w:bookmarkEnd w:id="37"/>
      <w:bookmarkEnd w:id="38"/>
    </w:p>
    <w:p w14:paraId="19E60383" w14:textId="77777777" w:rsidR="00301DE4" w:rsidRPr="00301DE4" w:rsidRDefault="00301DE4" w:rsidP="00301DE4">
      <w:pPr>
        <w:rPr>
          <w:lang w:eastAsia="sl-SI"/>
        </w:rPr>
      </w:pPr>
    </w:p>
    <w:p w14:paraId="57C041AF" w14:textId="766D1545" w:rsidR="00301DE4" w:rsidRDefault="00301DE4" w:rsidP="00301DE4">
      <w:pPr>
        <w:spacing w:line="240" w:lineRule="auto"/>
        <w:rPr>
          <w:szCs w:val="20"/>
        </w:rPr>
      </w:pPr>
      <w:r w:rsidRPr="00811D81">
        <w:rPr>
          <w:szCs w:val="20"/>
        </w:rPr>
        <w:t xml:space="preserve">Izvajalec po </w:t>
      </w:r>
      <w:r w:rsidR="008514A6">
        <w:rPr>
          <w:szCs w:val="20"/>
        </w:rPr>
        <w:t>dobavi licenc</w:t>
      </w:r>
      <w:r w:rsidRPr="00811D81">
        <w:rPr>
          <w:szCs w:val="20"/>
        </w:rPr>
        <w:t xml:space="preserve"> izvede naprednejše izobraževanje za uporabnike in skrbnike predmetne rešitve naročnika. </w:t>
      </w:r>
      <w:r>
        <w:rPr>
          <w:szCs w:val="20"/>
        </w:rPr>
        <w:t xml:space="preserve">Izobraževanje se izvede ločeno za MDP in FURS. </w:t>
      </w:r>
      <w:r w:rsidRPr="00811D81">
        <w:rPr>
          <w:szCs w:val="20"/>
        </w:rPr>
        <w:t xml:space="preserve">Izobraževanje </w:t>
      </w:r>
      <w:r>
        <w:rPr>
          <w:szCs w:val="20"/>
        </w:rPr>
        <w:t>za posameznega naročnika</w:t>
      </w:r>
      <w:r w:rsidRPr="00811D81">
        <w:rPr>
          <w:szCs w:val="20"/>
        </w:rPr>
        <w:t xml:space="preserve"> </w:t>
      </w:r>
      <w:r>
        <w:rPr>
          <w:szCs w:val="20"/>
        </w:rPr>
        <w:t xml:space="preserve">se </w:t>
      </w:r>
      <w:r w:rsidRPr="00811D81">
        <w:rPr>
          <w:szCs w:val="20"/>
        </w:rPr>
        <w:t>izvede za do 12 udeležencev, v obsegu minimalno 4 učne dneve po 4 ure, skupinsko, skupaj minimalno 16 ur</w:t>
      </w:r>
      <w:r>
        <w:rPr>
          <w:szCs w:val="20"/>
        </w:rPr>
        <w:t xml:space="preserve"> </w:t>
      </w:r>
      <w:r w:rsidRPr="00811D81">
        <w:rPr>
          <w:szCs w:val="20"/>
        </w:rPr>
        <w:t>.</w:t>
      </w:r>
      <w:r>
        <w:rPr>
          <w:szCs w:val="20"/>
        </w:rPr>
        <w:t xml:space="preserve"> </w:t>
      </w:r>
    </w:p>
    <w:p w14:paraId="099654F6" w14:textId="77777777" w:rsidR="00301DE4" w:rsidRDefault="00301DE4" w:rsidP="00301DE4">
      <w:pPr>
        <w:spacing w:line="240" w:lineRule="auto"/>
        <w:rPr>
          <w:szCs w:val="20"/>
        </w:rPr>
      </w:pPr>
    </w:p>
    <w:p w14:paraId="1F483266" w14:textId="37E0685C" w:rsidR="00301DE4" w:rsidRPr="0038139D" w:rsidRDefault="00301DE4" w:rsidP="00BC068B">
      <w:pPr>
        <w:pStyle w:val="Naslov1"/>
        <w:numPr>
          <w:ilvl w:val="2"/>
          <w:numId w:val="49"/>
        </w:numPr>
        <w:rPr>
          <w:caps w:val="0"/>
        </w:rPr>
      </w:pPr>
      <w:bookmarkStart w:id="39" w:name="_Toc216870599"/>
      <w:bookmarkStart w:id="40" w:name="_Toc222835927"/>
      <w:r w:rsidRPr="0038139D">
        <w:rPr>
          <w:caps w:val="0"/>
        </w:rPr>
        <w:t>Napredno izobraževanje za okolje MDP</w:t>
      </w:r>
      <w:bookmarkEnd w:id="39"/>
      <w:bookmarkEnd w:id="40"/>
    </w:p>
    <w:p w14:paraId="18F410FC" w14:textId="51B648AD" w:rsidR="00301DE4" w:rsidRPr="00811D81" w:rsidRDefault="00301DE4" w:rsidP="00301DE4">
      <w:pPr>
        <w:spacing w:line="240" w:lineRule="auto"/>
        <w:rPr>
          <w:szCs w:val="20"/>
        </w:rPr>
      </w:pPr>
      <w:r>
        <w:rPr>
          <w:szCs w:val="20"/>
        </w:rPr>
        <w:t>Izobraževanje</w:t>
      </w:r>
      <w:r w:rsidRPr="00811D81">
        <w:rPr>
          <w:szCs w:val="20"/>
        </w:rPr>
        <w:t xml:space="preserve"> se izvede v prostorih naročnik</w:t>
      </w:r>
      <w:r>
        <w:rPr>
          <w:szCs w:val="20"/>
        </w:rPr>
        <w:t>a MDP</w:t>
      </w:r>
      <w:r w:rsidRPr="00811D81">
        <w:rPr>
          <w:szCs w:val="20"/>
        </w:rPr>
        <w:t xml:space="preserve">. V primeru izrednih razmer, </w:t>
      </w:r>
      <w:r>
        <w:rPr>
          <w:szCs w:val="20"/>
        </w:rPr>
        <w:t xml:space="preserve">se </w:t>
      </w:r>
      <w:r w:rsidRPr="00811D81">
        <w:rPr>
          <w:szCs w:val="20"/>
        </w:rPr>
        <w:t>izvajalec lahko</w:t>
      </w:r>
      <w:r w:rsidRPr="00811D81" w:rsidDel="00B64D45">
        <w:rPr>
          <w:szCs w:val="20"/>
        </w:rPr>
        <w:t xml:space="preserve"> </w:t>
      </w:r>
      <w:r w:rsidRPr="00811D81">
        <w:rPr>
          <w:szCs w:val="20"/>
        </w:rPr>
        <w:t xml:space="preserve">dogovori z naročnikom tudi </w:t>
      </w:r>
      <w:r>
        <w:rPr>
          <w:szCs w:val="20"/>
        </w:rPr>
        <w:t xml:space="preserve">za </w:t>
      </w:r>
      <w:r w:rsidRPr="00811D81">
        <w:rPr>
          <w:szCs w:val="20"/>
        </w:rPr>
        <w:t>drug</w:t>
      </w:r>
      <w:r>
        <w:rPr>
          <w:szCs w:val="20"/>
        </w:rPr>
        <w:t>ačno</w:t>
      </w:r>
      <w:r w:rsidRPr="00811D81">
        <w:rPr>
          <w:szCs w:val="20"/>
        </w:rPr>
        <w:t xml:space="preserve"> obliko izvedbe – npr. na daljavo preko MS </w:t>
      </w:r>
      <w:proofErr w:type="spellStart"/>
      <w:r w:rsidRPr="00811D81">
        <w:rPr>
          <w:szCs w:val="20"/>
        </w:rPr>
        <w:t>Teams</w:t>
      </w:r>
      <w:proofErr w:type="spellEnd"/>
      <w:r w:rsidRPr="00811D81">
        <w:rPr>
          <w:szCs w:val="20"/>
        </w:rPr>
        <w:t xml:space="preserve"> oziroma preko podobnih orodij.</w:t>
      </w:r>
    </w:p>
    <w:p w14:paraId="663C5EEC" w14:textId="77777777" w:rsidR="00301DE4" w:rsidRPr="00811D81" w:rsidRDefault="00301DE4" w:rsidP="00301DE4">
      <w:pPr>
        <w:spacing w:line="240" w:lineRule="auto"/>
        <w:rPr>
          <w:szCs w:val="20"/>
        </w:rPr>
      </w:pPr>
    </w:p>
    <w:p w14:paraId="35127999" w14:textId="77777777" w:rsidR="00301DE4" w:rsidRPr="00811D81" w:rsidRDefault="00301DE4" w:rsidP="00301DE4">
      <w:pPr>
        <w:spacing w:line="240" w:lineRule="auto"/>
        <w:rPr>
          <w:szCs w:val="20"/>
        </w:rPr>
      </w:pPr>
      <w:r w:rsidRPr="00811D81">
        <w:rPr>
          <w:szCs w:val="20"/>
        </w:rPr>
        <w:t xml:space="preserve">Obseg, gradiva in termin uvajanja bo skupaj z naročnikom določen po namestitvi rešitve. </w:t>
      </w:r>
    </w:p>
    <w:p w14:paraId="20CFB1B5" w14:textId="590EFE92" w:rsidR="00301DE4" w:rsidRDefault="00301DE4" w:rsidP="00301DE4">
      <w:pPr>
        <w:spacing w:line="240" w:lineRule="auto"/>
        <w:rPr>
          <w:szCs w:val="20"/>
        </w:rPr>
      </w:pPr>
      <w:r w:rsidRPr="00811D81">
        <w:rPr>
          <w:szCs w:val="20"/>
        </w:rPr>
        <w:t>Vsebovati pa mora minimalno praktičen prikaz uporabe rešitve glede na postavitev pri naročniku in značilnosti produkcijskega delovanja, s primeri odprave napak. Dodatno se predstavi</w:t>
      </w:r>
      <w:r>
        <w:rPr>
          <w:szCs w:val="20"/>
        </w:rPr>
        <w:t>:</w:t>
      </w:r>
    </w:p>
    <w:p w14:paraId="5AE13F66" w14:textId="62BF086D" w:rsidR="00301DE4" w:rsidRDefault="00301DE4" w:rsidP="00301DE4">
      <w:pPr>
        <w:pStyle w:val="Odstavekseznama"/>
        <w:numPr>
          <w:ilvl w:val="0"/>
          <w:numId w:val="27"/>
        </w:numPr>
        <w:spacing w:line="240" w:lineRule="auto"/>
        <w:rPr>
          <w:szCs w:val="20"/>
        </w:rPr>
      </w:pPr>
      <w:r w:rsidRPr="004E6D7D">
        <w:rPr>
          <w:szCs w:val="20"/>
        </w:rPr>
        <w:t xml:space="preserve">primere najboljših postavitev produkta oz. dobrih praks (angl. </w:t>
      </w:r>
      <w:proofErr w:type="spellStart"/>
      <w:r w:rsidRPr="004E6D7D">
        <w:rPr>
          <w:szCs w:val="20"/>
        </w:rPr>
        <w:t>best</w:t>
      </w:r>
      <w:proofErr w:type="spellEnd"/>
      <w:r w:rsidRPr="004E6D7D">
        <w:rPr>
          <w:szCs w:val="20"/>
        </w:rPr>
        <w:t xml:space="preserve"> </w:t>
      </w:r>
      <w:proofErr w:type="spellStart"/>
      <w:r w:rsidRPr="004E6D7D">
        <w:rPr>
          <w:szCs w:val="20"/>
        </w:rPr>
        <w:t>practices</w:t>
      </w:r>
      <w:proofErr w:type="spellEnd"/>
      <w:r w:rsidRPr="004E6D7D">
        <w:rPr>
          <w:szCs w:val="20"/>
        </w:rPr>
        <w:t>)</w:t>
      </w:r>
    </w:p>
    <w:p w14:paraId="0E4A134F" w14:textId="440BF080" w:rsidR="00301DE4" w:rsidRDefault="00301DE4" w:rsidP="00301DE4">
      <w:pPr>
        <w:pStyle w:val="Odstavekseznama"/>
        <w:numPr>
          <w:ilvl w:val="0"/>
          <w:numId w:val="27"/>
        </w:numPr>
        <w:spacing w:line="240" w:lineRule="auto"/>
        <w:rPr>
          <w:szCs w:val="20"/>
        </w:rPr>
      </w:pPr>
      <w:r w:rsidRPr="004E6D7D">
        <w:rPr>
          <w:szCs w:val="20"/>
        </w:rPr>
        <w:t>Značilnosti</w:t>
      </w:r>
      <w:r>
        <w:rPr>
          <w:szCs w:val="20"/>
        </w:rPr>
        <w:t xml:space="preserve"> in funkcionalnosti implementirane rešitve;</w:t>
      </w:r>
      <w:r w:rsidRPr="004E6D7D">
        <w:rPr>
          <w:szCs w:val="20"/>
        </w:rPr>
        <w:t xml:space="preserve">  </w:t>
      </w:r>
    </w:p>
    <w:p w14:paraId="4AD37CB7" w14:textId="37EC0B35" w:rsidR="00301DE4" w:rsidRDefault="00301DE4" w:rsidP="00301DE4">
      <w:pPr>
        <w:pStyle w:val="Odstavekseznama"/>
        <w:numPr>
          <w:ilvl w:val="0"/>
          <w:numId w:val="27"/>
        </w:numPr>
        <w:spacing w:line="240" w:lineRule="auto"/>
        <w:rPr>
          <w:szCs w:val="20"/>
        </w:rPr>
      </w:pPr>
      <w:r>
        <w:rPr>
          <w:szCs w:val="20"/>
        </w:rPr>
        <w:t>i</w:t>
      </w:r>
      <w:r w:rsidRPr="004E6D7D">
        <w:rPr>
          <w:szCs w:val="20"/>
        </w:rPr>
        <w:t>zzi</w:t>
      </w:r>
      <w:r>
        <w:rPr>
          <w:szCs w:val="20"/>
        </w:rPr>
        <w:t>ve</w:t>
      </w:r>
      <w:r w:rsidRPr="004E6D7D">
        <w:rPr>
          <w:szCs w:val="20"/>
        </w:rPr>
        <w:t xml:space="preserve"> </w:t>
      </w:r>
      <w:r>
        <w:rPr>
          <w:szCs w:val="20"/>
        </w:rPr>
        <w:t xml:space="preserve">pri </w:t>
      </w:r>
      <w:r w:rsidRPr="004E6D7D">
        <w:rPr>
          <w:szCs w:val="20"/>
        </w:rPr>
        <w:t>uvaja</w:t>
      </w:r>
      <w:r>
        <w:rPr>
          <w:szCs w:val="20"/>
        </w:rPr>
        <w:t xml:space="preserve">nju rešitve in </w:t>
      </w:r>
      <w:r w:rsidRPr="004E6D7D">
        <w:rPr>
          <w:szCs w:val="20"/>
        </w:rPr>
        <w:t>znan</w:t>
      </w:r>
      <w:r>
        <w:rPr>
          <w:szCs w:val="20"/>
        </w:rPr>
        <w:t>e</w:t>
      </w:r>
      <w:r w:rsidRPr="004E6D7D">
        <w:rPr>
          <w:szCs w:val="20"/>
        </w:rPr>
        <w:t xml:space="preserve"> težav</w:t>
      </w:r>
      <w:r>
        <w:rPr>
          <w:szCs w:val="20"/>
        </w:rPr>
        <w:t>e</w:t>
      </w:r>
      <w:r w:rsidRPr="004E6D7D">
        <w:rPr>
          <w:szCs w:val="20"/>
        </w:rPr>
        <w:t xml:space="preserve">, ki se jih je smiselno izogniti </w:t>
      </w:r>
    </w:p>
    <w:p w14:paraId="2E64491B" w14:textId="69310385" w:rsidR="00301DE4" w:rsidRPr="004E6D7D" w:rsidRDefault="00301DE4" w:rsidP="00526FDE">
      <w:pPr>
        <w:pStyle w:val="Odstavekseznama"/>
        <w:numPr>
          <w:ilvl w:val="0"/>
          <w:numId w:val="27"/>
        </w:numPr>
        <w:spacing w:line="240" w:lineRule="auto"/>
        <w:rPr>
          <w:szCs w:val="20"/>
        </w:rPr>
      </w:pPr>
      <w:r w:rsidRPr="004E6D7D">
        <w:rPr>
          <w:szCs w:val="20"/>
        </w:rPr>
        <w:t xml:space="preserve">predstavitev </w:t>
      </w:r>
      <w:r>
        <w:rPr>
          <w:szCs w:val="20"/>
        </w:rPr>
        <w:t xml:space="preserve">dodatnih </w:t>
      </w:r>
      <w:r w:rsidRPr="004E6D7D">
        <w:rPr>
          <w:szCs w:val="20"/>
        </w:rPr>
        <w:t>funkcionalnosti produkta, ki niso aktiviran</w:t>
      </w:r>
      <w:r>
        <w:rPr>
          <w:szCs w:val="20"/>
        </w:rPr>
        <w:t>e</w:t>
      </w:r>
      <w:r w:rsidRPr="004E6D7D">
        <w:rPr>
          <w:szCs w:val="20"/>
        </w:rPr>
        <w:t xml:space="preserve"> s konfiguracijo na</w:t>
      </w:r>
      <w:r w:rsidR="009F2449">
        <w:rPr>
          <w:szCs w:val="20"/>
        </w:rPr>
        <w:t xml:space="preserve"> MDP</w:t>
      </w:r>
      <w:r w:rsidRPr="004E6D7D">
        <w:rPr>
          <w:szCs w:val="20"/>
        </w:rPr>
        <w:t xml:space="preserve">, so pa </w:t>
      </w:r>
      <w:r>
        <w:rPr>
          <w:szCs w:val="20"/>
        </w:rPr>
        <w:t>v naboru funkcionalnosti kupljene programske opreme (licenc)</w:t>
      </w:r>
      <w:r w:rsidR="001534F6">
        <w:rPr>
          <w:szCs w:val="20"/>
        </w:rPr>
        <w:t>.</w:t>
      </w:r>
    </w:p>
    <w:p w14:paraId="0AB04868" w14:textId="77777777" w:rsidR="009F2449" w:rsidRDefault="009F2449" w:rsidP="00301DE4">
      <w:pPr>
        <w:spacing w:line="240" w:lineRule="auto"/>
        <w:rPr>
          <w:szCs w:val="20"/>
        </w:rPr>
      </w:pPr>
    </w:p>
    <w:p w14:paraId="5855555E" w14:textId="4B976952" w:rsidR="00301DE4" w:rsidRPr="00811D81" w:rsidRDefault="00301DE4" w:rsidP="00301DE4">
      <w:pPr>
        <w:spacing w:line="240" w:lineRule="auto"/>
        <w:rPr>
          <w:szCs w:val="20"/>
        </w:rPr>
      </w:pPr>
      <w:r w:rsidRPr="00811D81">
        <w:rPr>
          <w:szCs w:val="20"/>
        </w:rPr>
        <w:t>Izvajalec ob koncu uvajanja izda udeležencem izobraževanja potrdila o udeležbi.</w:t>
      </w:r>
    </w:p>
    <w:p w14:paraId="5CB8D8B4" w14:textId="77777777" w:rsidR="00301DE4" w:rsidRPr="00811D81" w:rsidRDefault="00301DE4" w:rsidP="00301DE4">
      <w:pPr>
        <w:spacing w:line="240" w:lineRule="auto"/>
        <w:rPr>
          <w:szCs w:val="20"/>
        </w:rPr>
      </w:pPr>
    </w:p>
    <w:p w14:paraId="3A5E5E43" w14:textId="77777777" w:rsidR="00301DE4" w:rsidRPr="00811D81" w:rsidRDefault="00301DE4" w:rsidP="00301DE4">
      <w:pPr>
        <w:spacing w:line="240" w:lineRule="auto"/>
        <w:rPr>
          <w:szCs w:val="20"/>
          <w:u w:val="single"/>
        </w:rPr>
      </w:pPr>
      <w:r w:rsidRPr="00811D81">
        <w:rPr>
          <w:szCs w:val="20"/>
          <w:u w:val="single"/>
        </w:rPr>
        <w:t>Pogoji za prevzem:</w:t>
      </w:r>
    </w:p>
    <w:p w14:paraId="51530742" w14:textId="77777777" w:rsidR="00301DE4" w:rsidRPr="00811D81" w:rsidRDefault="00301DE4" w:rsidP="00301DE4">
      <w:pPr>
        <w:spacing w:line="240" w:lineRule="auto"/>
        <w:rPr>
          <w:szCs w:val="20"/>
        </w:rPr>
      </w:pPr>
      <w:r w:rsidRPr="00811D81">
        <w:rPr>
          <w:szCs w:val="20"/>
        </w:rPr>
        <w:t>Prevzemni zapisnik s prilogami:</w:t>
      </w:r>
    </w:p>
    <w:p w14:paraId="794A3D6C" w14:textId="77777777" w:rsidR="00301DE4" w:rsidRPr="00811D81" w:rsidRDefault="00301DE4" w:rsidP="00301DE4">
      <w:pPr>
        <w:pStyle w:val="Odstavekseznama"/>
        <w:widowControl w:val="0"/>
        <w:numPr>
          <w:ilvl w:val="0"/>
          <w:numId w:val="12"/>
        </w:numPr>
        <w:overflowPunct w:val="0"/>
        <w:autoSpaceDE w:val="0"/>
        <w:autoSpaceDN w:val="0"/>
        <w:adjustRightInd w:val="0"/>
      </w:pPr>
      <w:r w:rsidRPr="00811D81">
        <w:t>poročilo o izvedbi usposabljanj z listo udeležencev.</w:t>
      </w:r>
    </w:p>
    <w:p w14:paraId="30235F42" w14:textId="77777777" w:rsidR="00301DE4" w:rsidRPr="00811D81" w:rsidRDefault="00301DE4" w:rsidP="00301DE4">
      <w:pPr>
        <w:spacing w:line="240" w:lineRule="auto"/>
        <w:rPr>
          <w:szCs w:val="20"/>
        </w:rPr>
      </w:pPr>
    </w:p>
    <w:p w14:paraId="580A26BD" w14:textId="77777777" w:rsidR="00301DE4" w:rsidRPr="00811D81" w:rsidRDefault="00301DE4" w:rsidP="00301DE4">
      <w:pPr>
        <w:spacing w:line="240" w:lineRule="auto"/>
        <w:rPr>
          <w:szCs w:val="20"/>
        </w:rPr>
      </w:pPr>
      <w:r w:rsidRPr="00811D81">
        <w:rPr>
          <w:szCs w:val="20"/>
        </w:rPr>
        <w:t>Naročnik izvedbo storitve plača v enkratnem znesku po prevzemu.</w:t>
      </w:r>
    </w:p>
    <w:p w14:paraId="07790868" w14:textId="77777777" w:rsidR="00301DE4" w:rsidRPr="00301DE4" w:rsidRDefault="00301DE4" w:rsidP="00301DE4">
      <w:pPr>
        <w:rPr>
          <w:lang w:eastAsia="sl-SI"/>
        </w:rPr>
      </w:pPr>
    </w:p>
    <w:p w14:paraId="3D237DF4" w14:textId="77777777" w:rsidR="00301DE4" w:rsidRDefault="00301DE4" w:rsidP="00BC068B">
      <w:pPr>
        <w:pStyle w:val="Naslov1"/>
        <w:numPr>
          <w:ilvl w:val="2"/>
          <w:numId w:val="49"/>
        </w:numPr>
      </w:pPr>
      <w:bookmarkStart w:id="41" w:name="_Toc216870600"/>
      <w:bookmarkStart w:id="42" w:name="_Toc222835928"/>
      <w:r w:rsidRPr="0038139D">
        <w:rPr>
          <w:caps w:val="0"/>
        </w:rPr>
        <w:t>Napredno</w:t>
      </w:r>
      <w:r>
        <w:t xml:space="preserve"> </w:t>
      </w:r>
      <w:r w:rsidRPr="0038139D">
        <w:rPr>
          <w:caps w:val="0"/>
        </w:rPr>
        <w:t>izobraževanje za okolje FURS</w:t>
      </w:r>
      <w:bookmarkEnd w:id="41"/>
      <w:bookmarkEnd w:id="42"/>
    </w:p>
    <w:p w14:paraId="707F33C1" w14:textId="0C13B78C" w:rsidR="00301DE4" w:rsidRPr="00811D81" w:rsidRDefault="00301DE4" w:rsidP="00301DE4">
      <w:pPr>
        <w:spacing w:line="240" w:lineRule="auto"/>
        <w:rPr>
          <w:szCs w:val="20"/>
        </w:rPr>
      </w:pPr>
      <w:r>
        <w:rPr>
          <w:szCs w:val="20"/>
        </w:rPr>
        <w:t>Izobraževanje</w:t>
      </w:r>
      <w:r w:rsidRPr="00811D81">
        <w:rPr>
          <w:szCs w:val="20"/>
        </w:rPr>
        <w:t xml:space="preserve"> se izvede v prostorih naročnik</w:t>
      </w:r>
      <w:r w:rsidR="009F2449">
        <w:rPr>
          <w:szCs w:val="20"/>
        </w:rPr>
        <w:t xml:space="preserve">a </w:t>
      </w:r>
      <w:r>
        <w:rPr>
          <w:szCs w:val="20"/>
        </w:rPr>
        <w:t>FURS</w:t>
      </w:r>
      <w:r w:rsidRPr="00811D81">
        <w:rPr>
          <w:szCs w:val="20"/>
        </w:rPr>
        <w:t xml:space="preserve">. V primeru izrednih razmer, </w:t>
      </w:r>
      <w:r>
        <w:rPr>
          <w:szCs w:val="20"/>
        </w:rPr>
        <w:t xml:space="preserve">se </w:t>
      </w:r>
      <w:r w:rsidRPr="00811D81">
        <w:rPr>
          <w:szCs w:val="20"/>
        </w:rPr>
        <w:t>izvajalec lahko</w:t>
      </w:r>
      <w:r w:rsidRPr="00811D81" w:rsidDel="00B64D45">
        <w:rPr>
          <w:szCs w:val="20"/>
        </w:rPr>
        <w:t xml:space="preserve"> </w:t>
      </w:r>
      <w:r w:rsidRPr="00811D81">
        <w:rPr>
          <w:szCs w:val="20"/>
        </w:rPr>
        <w:t xml:space="preserve">dogovori z naročnikom tudi </w:t>
      </w:r>
      <w:r>
        <w:rPr>
          <w:szCs w:val="20"/>
        </w:rPr>
        <w:t xml:space="preserve">za </w:t>
      </w:r>
      <w:r w:rsidRPr="00811D81">
        <w:rPr>
          <w:szCs w:val="20"/>
        </w:rPr>
        <w:t>drug</w:t>
      </w:r>
      <w:r>
        <w:rPr>
          <w:szCs w:val="20"/>
        </w:rPr>
        <w:t>ačno</w:t>
      </w:r>
      <w:r w:rsidRPr="00811D81">
        <w:rPr>
          <w:szCs w:val="20"/>
        </w:rPr>
        <w:t xml:space="preserve"> obliko izvedbe – npr. na daljavo preko MS </w:t>
      </w:r>
      <w:proofErr w:type="spellStart"/>
      <w:r w:rsidRPr="00811D81">
        <w:rPr>
          <w:szCs w:val="20"/>
        </w:rPr>
        <w:t>Teams</w:t>
      </w:r>
      <w:proofErr w:type="spellEnd"/>
      <w:r w:rsidRPr="00811D81">
        <w:rPr>
          <w:szCs w:val="20"/>
        </w:rPr>
        <w:t xml:space="preserve"> oziroma preko podobnih orodij.</w:t>
      </w:r>
    </w:p>
    <w:p w14:paraId="5AF16514" w14:textId="77777777" w:rsidR="00301DE4" w:rsidRPr="00811D81" w:rsidRDefault="00301DE4" w:rsidP="00301DE4">
      <w:pPr>
        <w:spacing w:line="240" w:lineRule="auto"/>
        <w:rPr>
          <w:szCs w:val="20"/>
        </w:rPr>
      </w:pPr>
    </w:p>
    <w:p w14:paraId="79BF94BE" w14:textId="77777777" w:rsidR="00301DE4" w:rsidRPr="00811D81" w:rsidRDefault="00301DE4" w:rsidP="00301DE4">
      <w:pPr>
        <w:spacing w:line="240" w:lineRule="auto"/>
        <w:rPr>
          <w:szCs w:val="20"/>
        </w:rPr>
      </w:pPr>
      <w:r w:rsidRPr="00811D81">
        <w:rPr>
          <w:szCs w:val="20"/>
        </w:rPr>
        <w:lastRenderedPageBreak/>
        <w:t xml:space="preserve">Obseg, gradiva in termin uvajanja bo skupaj z naročnikom določen po namestitvi rešitve. </w:t>
      </w:r>
    </w:p>
    <w:p w14:paraId="45BA2D1E" w14:textId="6B752A3B" w:rsidR="00301DE4" w:rsidRDefault="00301DE4" w:rsidP="00301DE4">
      <w:pPr>
        <w:spacing w:line="240" w:lineRule="auto"/>
        <w:rPr>
          <w:szCs w:val="20"/>
        </w:rPr>
      </w:pPr>
      <w:r w:rsidRPr="00811D81">
        <w:rPr>
          <w:szCs w:val="20"/>
        </w:rPr>
        <w:t>Vsebovati pa mora minimalno praktičen prikaz uporabe rešitve glede na postavitev pri naročniku in značilnosti produkcijskega delovanja, s primeri odprave napak. Dodatno se predstavi</w:t>
      </w:r>
      <w:r>
        <w:rPr>
          <w:szCs w:val="20"/>
        </w:rPr>
        <w:t>:</w:t>
      </w:r>
    </w:p>
    <w:p w14:paraId="1261A78D" w14:textId="55B3188F" w:rsidR="00301DE4" w:rsidRDefault="00301DE4" w:rsidP="00301DE4">
      <w:pPr>
        <w:pStyle w:val="Odstavekseznama"/>
        <w:numPr>
          <w:ilvl w:val="0"/>
          <w:numId w:val="27"/>
        </w:numPr>
        <w:spacing w:line="240" w:lineRule="auto"/>
        <w:rPr>
          <w:szCs w:val="20"/>
        </w:rPr>
      </w:pPr>
      <w:r w:rsidRPr="004E6D7D">
        <w:rPr>
          <w:szCs w:val="20"/>
        </w:rPr>
        <w:t xml:space="preserve">primere najboljših postavitev produkta oz. dobrih praks (angl. </w:t>
      </w:r>
      <w:proofErr w:type="spellStart"/>
      <w:r w:rsidRPr="004E6D7D">
        <w:rPr>
          <w:szCs w:val="20"/>
        </w:rPr>
        <w:t>best</w:t>
      </w:r>
      <w:proofErr w:type="spellEnd"/>
      <w:r w:rsidRPr="004E6D7D">
        <w:rPr>
          <w:szCs w:val="20"/>
        </w:rPr>
        <w:t xml:space="preserve"> </w:t>
      </w:r>
      <w:proofErr w:type="spellStart"/>
      <w:r w:rsidRPr="004E6D7D">
        <w:rPr>
          <w:szCs w:val="20"/>
        </w:rPr>
        <w:t>practices</w:t>
      </w:r>
      <w:proofErr w:type="spellEnd"/>
      <w:r w:rsidRPr="004E6D7D">
        <w:rPr>
          <w:szCs w:val="20"/>
        </w:rPr>
        <w:t>)</w:t>
      </w:r>
    </w:p>
    <w:p w14:paraId="476582EC" w14:textId="3E9FA4C8" w:rsidR="00301DE4" w:rsidRDefault="00301DE4" w:rsidP="00301DE4">
      <w:pPr>
        <w:pStyle w:val="Odstavekseznama"/>
        <w:numPr>
          <w:ilvl w:val="0"/>
          <w:numId w:val="27"/>
        </w:numPr>
        <w:spacing w:line="240" w:lineRule="auto"/>
        <w:rPr>
          <w:szCs w:val="20"/>
        </w:rPr>
      </w:pPr>
      <w:r w:rsidRPr="004E6D7D">
        <w:rPr>
          <w:szCs w:val="20"/>
        </w:rPr>
        <w:t>Značilnosti</w:t>
      </w:r>
      <w:r>
        <w:rPr>
          <w:szCs w:val="20"/>
        </w:rPr>
        <w:t xml:space="preserve"> in funkcionalnosti implementirane rešitve;</w:t>
      </w:r>
      <w:r w:rsidRPr="004E6D7D">
        <w:rPr>
          <w:szCs w:val="20"/>
        </w:rPr>
        <w:t xml:space="preserve">  </w:t>
      </w:r>
    </w:p>
    <w:p w14:paraId="1C5C6224" w14:textId="7AC69791" w:rsidR="00301DE4" w:rsidRDefault="00301DE4" w:rsidP="00301DE4">
      <w:pPr>
        <w:pStyle w:val="Odstavekseznama"/>
        <w:numPr>
          <w:ilvl w:val="0"/>
          <w:numId w:val="27"/>
        </w:numPr>
        <w:spacing w:line="240" w:lineRule="auto"/>
        <w:rPr>
          <w:szCs w:val="20"/>
        </w:rPr>
      </w:pPr>
      <w:r>
        <w:rPr>
          <w:szCs w:val="20"/>
        </w:rPr>
        <w:t>i</w:t>
      </w:r>
      <w:r w:rsidRPr="004E6D7D">
        <w:rPr>
          <w:szCs w:val="20"/>
        </w:rPr>
        <w:t>zzi</w:t>
      </w:r>
      <w:r>
        <w:rPr>
          <w:szCs w:val="20"/>
        </w:rPr>
        <w:t>ve</w:t>
      </w:r>
      <w:r w:rsidRPr="004E6D7D">
        <w:rPr>
          <w:szCs w:val="20"/>
        </w:rPr>
        <w:t xml:space="preserve"> </w:t>
      </w:r>
      <w:r>
        <w:rPr>
          <w:szCs w:val="20"/>
        </w:rPr>
        <w:t xml:space="preserve">pri </w:t>
      </w:r>
      <w:r w:rsidRPr="004E6D7D">
        <w:rPr>
          <w:szCs w:val="20"/>
        </w:rPr>
        <w:t>uvaja</w:t>
      </w:r>
      <w:r>
        <w:rPr>
          <w:szCs w:val="20"/>
        </w:rPr>
        <w:t xml:space="preserve">nju rešitve in </w:t>
      </w:r>
      <w:r w:rsidRPr="004E6D7D">
        <w:rPr>
          <w:szCs w:val="20"/>
        </w:rPr>
        <w:t>znan</w:t>
      </w:r>
      <w:r>
        <w:rPr>
          <w:szCs w:val="20"/>
        </w:rPr>
        <w:t>e</w:t>
      </w:r>
      <w:r w:rsidRPr="004E6D7D">
        <w:rPr>
          <w:szCs w:val="20"/>
        </w:rPr>
        <w:t xml:space="preserve"> težav</w:t>
      </w:r>
      <w:r>
        <w:rPr>
          <w:szCs w:val="20"/>
        </w:rPr>
        <w:t>e</w:t>
      </w:r>
      <w:r w:rsidRPr="004E6D7D">
        <w:rPr>
          <w:szCs w:val="20"/>
        </w:rPr>
        <w:t xml:space="preserve">, ki se jih je smiselno izogniti </w:t>
      </w:r>
    </w:p>
    <w:p w14:paraId="1F2DC0B8" w14:textId="2998E848" w:rsidR="00301DE4" w:rsidRPr="004E6D7D" w:rsidRDefault="00301DE4" w:rsidP="00526FDE">
      <w:pPr>
        <w:pStyle w:val="Odstavekseznama"/>
        <w:numPr>
          <w:ilvl w:val="0"/>
          <w:numId w:val="27"/>
        </w:numPr>
        <w:spacing w:line="240" w:lineRule="auto"/>
        <w:rPr>
          <w:szCs w:val="20"/>
        </w:rPr>
      </w:pPr>
      <w:r w:rsidRPr="004E6D7D">
        <w:rPr>
          <w:szCs w:val="20"/>
        </w:rPr>
        <w:t xml:space="preserve">predstavitev </w:t>
      </w:r>
      <w:r>
        <w:rPr>
          <w:szCs w:val="20"/>
        </w:rPr>
        <w:t xml:space="preserve">dodatnih </w:t>
      </w:r>
      <w:r w:rsidRPr="004E6D7D">
        <w:rPr>
          <w:szCs w:val="20"/>
        </w:rPr>
        <w:t>funkcionalnosti produkta, ki niso aktiviran</w:t>
      </w:r>
      <w:r>
        <w:rPr>
          <w:szCs w:val="20"/>
        </w:rPr>
        <w:t>e</w:t>
      </w:r>
      <w:r w:rsidRPr="004E6D7D">
        <w:rPr>
          <w:szCs w:val="20"/>
        </w:rPr>
        <w:t xml:space="preserve"> s konfiguracijo na </w:t>
      </w:r>
      <w:r w:rsidR="009F2449">
        <w:rPr>
          <w:szCs w:val="20"/>
        </w:rPr>
        <w:t>FURS</w:t>
      </w:r>
      <w:r w:rsidRPr="004E6D7D">
        <w:rPr>
          <w:szCs w:val="20"/>
        </w:rPr>
        <w:t xml:space="preserve">, so pa </w:t>
      </w:r>
      <w:r>
        <w:rPr>
          <w:szCs w:val="20"/>
        </w:rPr>
        <w:t>v naboru funkcionalnosti kupljene programske opreme (licenc)</w:t>
      </w:r>
      <w:r w:rsidR="008D3E5A">
        <w:rPr>
          <w:szCs w:val="20"/>
        </w:rPr>
        <w:t>.</w:t>
      </w:r>
    </w:p>
    <w:p w14:paraId="39470AD1" w14:textId="77777777" w:rsidR="00301DE4" w:rsidRPr="00811D81" w:rsidRDefault="00301DE4" w:rsidP="00301DE4">
      <w:pPr>
        <w:spacing w:line="240" w:lineRule="auto"/>
        <w:rPr>
          <w:szCs w:val="20"/>
        </w:rPr>
      </w:pPr>
      <w:r w:rsidRPr="00811D81">
        <w:rPr>
          <w:szCs w:val="20"/>
        </w:rPr>
        <w:t>Izvajalec ob koncu uvajanja izda udeležencem izobraževanja potrdila o udeležbi.</w:t>
      </w:r>
    </w:p>
    <w:p w14:paraId="7576C1B3" w14:textId="77777777" w:rsidR="00301DE4" w:rsidRPr="00811D81" w:rsidRDefault="00301DE4" w:rsidP="00301DE4">
      <w:pPr>
        <w:spacing w:line="240" w:lineRule="auto"/>
        <w:rPr>
          <w:szCs w:val="20"/>
        </w:rPr>
      </w:pPr>
    </w:p>
    <w:p w14:paraId="67F1DEB2" w14:textId="77777777" w:rsidR="00301DE4" w:rsidRPr="00811D81" w:rsidRDefault="00301DE4" w:rsidP="00301DE4">
      <w:pPr>
        <w:spacing w:line="240" w:lineRule="auto"/>
        <w:rPr>
          <w:szCs w:val="20"/>
          <w:u w:val="single"/>
        </w:rPr>
      </w:pPr>
      <w:r w:rsidRPr="00811D81">
        <w:rPr>
          <w:szCs w:val="20"/>
          <w:u w:val="single"/>
        </w:rPr>
        <w:t>Pogoji za prevzem:</w:t>
      </w:r>
    </w:p>
    <w:p w14:paraId="44F93771" w14:textId="77777777" w:rsidR="00301DE4" w:rsidRPr="00811D81" w:rsidRDefault="00301DE4" w:rsidP="00301DE4">
      <w:pPr>
        <w:spacing w:line="240" w:lineRule="auto"/>
        <w:rPr>
          <w:szCs w:val="20"/>
        </w:rPr>
      </w:pPr>
      <w:r w:rsidRPr="00811D81">
        <w:rPr>
          <w:szCs w:val="20"/>
        </w:rPr>
        <w:t>Prevzemni zapisnik s prilogami:</w:t>
      </w:r>
    </w:p>
    <w:p w14:paraId="27D0CFA8" w14:textId="77777777" w:rsidR="00301DE4" w:rsidRPr="00811D81" w:rsidRDefault="00301DE4" w:rsidP="00301DE4">
      <w:pPr>
        <w:pStyle w:val="Odstavekseznama"/>
        <w:widowControl w:val="0"/>
        <w:numPr>
          <w:ilvl w:val="0"/>
          <w:numId w:val="12"/>
        </w:numPr>
        <w:overflowPunct w:val="0"/>
        <w:autoSpaceDE w:val="0"/>
        <w:autoSpaceDN w:val="0"/>
        <w:adjustRightInd w:val="0"/>
      </w:pPr>
      <w:r w:rsidRPr="00811D81">
        <w:t>poročilo o izvedbi usposabljanj z listo udeležencev.</w:t>
      </w:r>
    </w:p>
    <w:p w14:paraId="10BB1F33" w14:textId="77777777" w:rsidR="00301DE4" w:rsidRPr="00811D81" w:rsidRDefault="00301DE4" w:rsidP="00301DE4">
      <w:pPr>
        <w:spacing w:line="240" w:lineRule="auto"/>
        <w:rPr>
          <w:szCs w:val="20"/>
        </w:rPr>
      </w:pPr>
    </w:p>
    <w:p w14:paraId="75A89FB8" w14:textId="77777777" w:rsidR="00301DE4" w:rsidRPr="00811D81" w:rsidRDefault="00301DE4" w:rsidP="00301DE4">
      <w:pPr>
        <w:spacing w:line="240" w:lineRule="auto"/>
        <w:rPr>
          <w:szCs w:val="20"/>
        </w:rPr>
      </w:pPr>
      <w:r w:rsidRPr="00811D81">
        <w:rPr>
          <w:szCs w:val="20"/>
        </w:rPr>
        <w:t>Naročnik izvedbo storitve plača v enkratnem znesku po prevzemu.</w:t>
      </w:r>
    </w:p>
    <w:p w14:paraId="3499DED7" w14:textId="77777777" w:rsidR="00301DE4" w:rsidRDefault="00301DE4" w:rsidP="00301DE4">
      <w:pPr>
        <w:rPr>
          <w:lang w:eastAsia="sl-SI"/>
        </w:rPr>
      </w:pPr>
    </w:p>
    <w:p w14:paraId="47C81BA9" w14:textId="77777777" w:rsidR="007E44C4" w:rsidRPr="00301DE4" w:rsidRDefault="007E44C4" w:rsidP="00301DE4">
      <w:pPr>
        <w:rPr>
          <w:lang w:eastAsia="sl-SI"/>
        </w:rPr>
      </w:pPr>
    </w:p>
    <w:p w14:paraId="7BA0F3C6" w14:textId="219B0A1F" w:rsidR="009F2449" w:rsidRDefault="009F2449" w:rsidP="005A08D1">
      <w:pPr>
        <w:pStyle w:val="Naslov1"/>
        <w:numPr>
          <w:ilvl w:val="0"/>
          <w:numId w:val="48"/>
        </w:numPr>
      </w:pPr>
      <w:bookmarkStart w:id="43" w:name="_Toc216870601"/>
      <w:bookmarkStart w:id="44" w:name="_Toc222835929"/>
      <w:r>
        <w:t>Tehnične zahteve sistema</w:t>
      </w:r>
      <w:bookmarkEnd w:id="43"/>
      <w:bookmarkEnd w:id="44"/>
    </w:p>
    <w:p w14:paraId="43866FB8" w14:textId="77777777" w:rsidR="00DF63BF" w:rsidRPr="00C71C53" w:rsidRDefault="00DF63BF" w:rsidP="00DF63BF">
      <w:pPr>
        <w:spacing w:line="240" w:lineRule="auto"/>
        <w:rPr>
          <w:szCs w:val="20"/>
        </w:rPr>
      </w:pPr>
    </w:p>
    <w:p w14:paraId="16BD82E7" w14:textId="490ECB6B" w:rsidR="008462E1" w:rsidRDefault="00DF63BF" w:rsidP="007F6D95">
      <w:r>
        <w:t>S</w:t>
      </w:r>
      <w:r w:rsidRPr="00DF63BF">
        <w:t>istem za spremljanje učinkovitosti delovanja aplikacij in informacijskih storite</w:t>
      </w:r>
      <w:r>
        <w:t>v mor</w:t>
      </w:r>
      <w:r w:rsidR="00D972EB">
        <w:t>a izpolnjevati sledeče zahteve</w:t>
      </w:r>
      <w:r>
        <w:t>:</w:t>
      </w:r>
    </w:p>
    <w:p w14:paraId="60625034" w14:textId="2701DC77" w:rsidR="00DF63BF" w:rsidRDefault="00DF63BF" w:rsidP="007F6D95">
      <w:bookmarkStart w:id="45" w:name="_Hlk93331749"/>
      <w:bookmarkStart w:id="46" w:name="_Hlk93331919"/>
    </w:p>
    <w:bookmarkEnd w:id="45"/>
    <w:tbl>
      <w:tblPr>
        <w:tblStyle w:val="Tabelamrea"/>
        <w:tblW w:w="9067" w:type="dxa"/>
        <w:tblLayout w:type="fixed"/>
        <w:tblLook w:val="04A0" w:firstRow="1" w:lastRow="0" w:firstColumn="1" w:lastColumn="0" w:noHBand="0" w:noVBand="1"/>
      </w:tblPr>
      <w:tblGrid>
        <w:gridCol w:w="625"/>
        <w:gridCol w:w="8442"/>
      </w:tblGrid>
      <w:tr w:rsidR="00335392" w:rsidRPr="003F3C2F" w14:paraId="36104B8B" w14:textId="77777777" w:rsidTr="00D972EB">
        <w:tc>
          <w:tcPr>
            <w:tcW w:w="625" w:type="dxa"/>
          </w:tcPr>
          <w:p w14:paraId="12605556" w14:textId="27920CD1" w:rsidR="00335392" w:rsidRPr="003F3C2F" w:rsidRDefault="00335392" w:rsidP="00335392">
            <w:pPr>
              <w:pStyle w:val="Odstavekseznama"/>
              <w:suppressAutoHyphens w:val="0"/>
              <w:spacing w:line="240" w:lineRule="auto"/>
              <w:ind w:left="424"/>
              <w:jc w:val="center"/>
              <w:rPr>
                <w:rFonts w:cstheme="minorHAnsi"/>
              </w:rPr>
            </w:pPr>
          </w:p>
        </w:tc>
        <w:tc>
          <w:tcPr>
            <w:tcW w:w="8442" w:type="dxa"/>
          </w:tcPr>
          <w:p w14:paraId="14B670C1" w14:textId="47B8CCD8" w:rsidR="00335392" w:rsidRPr="003F3C2F" w:rsidRDefault="00335392" w:rsidP="00D972EB">
            <w:pPr>
              <w:rPr>
                <w:rFonts w:cstheme="minorHAnsi"/>
              </w:rPr>
            </w:pPr>
            <w:r w:rsidRPr="003F2C87">
              <w:rPr>
                <w:b/>
                <w:bCs/>
              </w:rPr>
              <w:t>OPIS ZAHTEVE</w:t>
            </w:r>
          </w:p>
        </w:tc>
      </w:tr>
      <w:tr w:rsidR="00335392" w:rsidRPr="003F3C2F" w14:paraId="3E0E8DCE" w14:textId="77777777" w:rsidTr="00D972EB">
        <w:tc>
          <w:tcPr>
            <w:tcW w:w="625" w:type="dxa"/>
          </w:tcPr>
          <w:p w14:paraId="61E3E713"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093EA450" w14:textId="10A6A60E" w:rsidR="00335392" w:rsidRDefault="00335392" w:rsidP="00D972EB">
            <w:pPr>
              <w:rPr>
                <w:rFonts w:cstheme="minorHAnsi"/>
              </w:rPr>
            </w:pPr>
            <w:r>
              <w:rPr>
                <w:rFonts w:cstheme="minorHAnsi"/>
              </w:rPr>
              <w:t>S</w:t>
            </w:r>
            <w:r w:rsidRPr="003F3C2F">
              <w:rPr>
                <w:rFonts w:cstheme="minorHAnsi"/>
              </w:rPr>
              <w:t xml:space="preserve">premljanje učinkovitosti delovanja </w:t>
            </w:r>
            <w:r>
              <w:rPr>
                <w:rFonts w:cstheme="minorHAnsi"/>
              </w:rPr>
              <w:t xml:space="preserve">namenskih </w:t>
            </w:r>
            <w:r w:rsidRPr="003F3C2F">
              <w:rPr>
                <w:rFonts w:cstheme="minorHAnsi"/>
              </w:rPr>
              <w:t>programsk</w:t>
            </w:r>
            <w:r>
              <w:rPr>
                <w:rFonts w:cstheme="minorHAnsi"/>
              </w:rPr>
              <w:t>ih</w:t>
            </w:r>
            <w:r w:rsidRPr="003F3C2F">
              <w:rPr>
                <w:rFonts w:cstheme="minorHAnsi"/>
              </w:rPr>
              <w:t xml:space="preserve"> rešite</w:t>
            </w:r>
            <w:r>
              <w:rPr>
                <w:rFonts w:cstheme="minorHAnsi"/>
              </w:rPr>
              <w:t>v (npr.: IS</w:t>
            </w:r>
            <w:r w:rsidRPr="003F3C2F">
              <w:rPr>
                <w:rFonts w:cstheme="minorHAnsi"/>
              </w:rPr>
              <w:t xml:space="preserve"> </w:t>
            </w:r>
            <w:r w:rsidRPr="00416E63">
              <w:rPr>
                <w:rFonts w:cstheme="minorHAnsi"/>
              </w:rPr>
              <w:t>KRPAN</w:t>
            </w:r>
            <w:r>
              <w:rPr>
                <w:rFonts w:cstheme="minorHAnsi"/>
              </w:rPr>
              <w:t xml:space="preserve">, IS CEH) </w:t>
            </w:r>
            <w:r w:rsidRPr="003F3C2F">
              <w:rPr>
                <w:rFonts w:cstheme="minorHAnsi"/>
              </w:rPr>
              <w:t xml:space="preserve">brez agenta ali z agentom za posamezno plast oz. tehnologijo. </w:t>
            </w:r>
          </w:p>
          <w:p w14:paraId="4620A6B8" w14:textId="2D1CD701" w:rsidR="00335392" w:rsidRDefault="00335392" w:rsidP="00D972EB">
            <w:pPr>
              <w:rPr>
                <w:rFonts w:cstheme="minorHAnsi"/>
              </w:rPr>
            </w:pPr>
            <w:r w:rsidRPr="003F3C2F">
              <w:rPr>
                <w:rFonts w:cstheme="minorHAnsi"/>
              </w:rPr>
              <w:t xml:space="preserve">V primeru rešitve z agentom, mora en agent pokriti eno plast oz. tehnologijo, kar pomeni, da se na vsak spremljani sistem namesti ločen agent za spremljanje učinkovitosti delovanja operacijskega sistema in en agent za spremljanje učinkovitosti delovanja </w:t>
            </w:r>
            <w:r>
              <w:rPr>
                <w:rFonts w:cstheme="minorHAnsi"/>
              </w:rPr>
              <w:t xml:space="preserve">namenskih </w:t>
            </w:r>
            <w:r w:rsidRPr="003F3C2F">
              <w:rPr>
                <w:rFonts w:cstheme="minorHAnsi"/>
              </w:rPr>
              <w:t>programsk</w:t>
            </w:r>
            <w:r>
              <w:rPr>
                <w:rFonts w:cstheme="minorHAnsi"/>
              </w:rPr>
              <w:t>ih</w:t>
            </w:r>
            <w:r w:rsidRPr="003F3C2F">
              <w:rPr>
                <w:rFonts w:cstheme="minorHAnsi"/>
              </w:rPr>
              <w:t xml:space="preserve"> rešit</w:t>
            </w:r>
            <w:r>
              <w:rPr>
                <w:rFonts w:cstheme="minorHAnsi"/>
              </w:rPr>
              <w:t>ev</w:t>
            </w:r>
            <w:r w:rsidRPr="003F3C2F">
              <w:rPr>
                <w:rFonts w:cstheme="minorHAnsi"/>
              </w:rPr>
              <w:t xml:space="preserve">. </w:t>
            </w:r>
          </w:p>
          <w:p w14:paraId="7F24B3B1" w14:textId="1055C985" w:rsidR="00335392" w:rsidRPr="003F3C2F" w:rsidRDefault="00335392" w:rsidP="00D972EB">
            <w:pPr>
              <w:rPr>
                <w:rFonts w:cstheme="minorHAnsi"/>
              </w:rPr>
            </w:pPr>
            <w:r w:rsidRPr="003F3C2F">
              <w:rPr>
                <w:rFonts w:cstheme="minorHAnsi"/>
              </w:rPr>
              <w:t xml:space="preserve">Ponujeni sistem za napredno spremljanje delovanja storitev se namesti v naročnikovo </w:t>
            </w:r>
            <w:proofErr w:type="spellStart"/>
            <w:r w:rsidRPr="003F3C2F">
              <w:rPr>
                <w:rFonts w:cstheme="minorHAnsi"/>
              </w:rPr>
              <w:t>virtualizirano</w:t>
            </w:r>
            <w:proofErr w:type="spellEnd"/>
            <w:r w:rsidRPr="003F3C2F">
              <w:rPr>
                <w:rFonts w:cstheme="minorHAnsi"/>
              </w:rPr>
              <w:t xml:space="preserve"> strežniško okolje.</w:t>
            </w:r>
          </w:p>
        </w:tc>
      </w:tr>
      <w:tr w:rsidR="00335392" w:rsidRPr="003F3C2F" w14:paraId="13CD71D3" w14:textId="77777777" w:rsidTr="00D972EB">
        <w:tc>
          <w:tcPr>
            <w:tcW w:w="625" w:type="dxa"/>
          </w:tcPr>
          <w:p w14:paraId="4F62DF18"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1F156B98" w14:textId="1B50FF27" w:rsidR="00335392" w:rsidRPr="003F3C2F" w:rsidRDefault="00335392" w:rsidP="00D972EB">
            <w:pPr>
              <w:rPr>
                <w:rFonts w:cstheme="minorHAnsi"/>
              </w:rPr>
            </w:pPr>
            <w:r>
              <w:rPr>
                <w:rFonts w:cstheme="minorHAnsi"/>
              </w:rPr>
              <w:t>V</w:t>
            </w:r>
            <w:r w:rsidRPr="003F3C2F">
              <w:rPr>
                <w:rFonts w:cstheme="minorHAnsi"/>
              </w:rPr>
              <w:t>ključitev storitev v več informacijskih centrih na različnih lokacijah.</w:t>
            </w:r>
          </w:p>
        </w:tc>
      </w:tr>
      <w:tr w:rsidR="00335392" w:rsidRPr="003F3C2F" w14:paraId="12F5ED5F" w14:textId="77777777" w:rsidTr="00D972EB">
        <w:tc>
          <w:tcPr>
            <w:tcW w:w="625" w:type="dxa"/>
          </w:tcPr>
          <w:p w14:paraId="4B9469B1"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44575022" w14:textId="0289FC07" w:rsidR="00335392" w:rsidRDefault="00335392" w:rsidP="00D972EB">
            <w:pPr>
              <w:rPr>
                <w:rFonts w:cstheme="minorHAnsi"/>
              </w:rPr>
            </w:pPr>
            <w:r>
              <w:rPr>
                <w:rFonts w:cstheme="minorHAnsi"/>
              </w:rPr>
              <w:t>S</w:t>
            </w:r>
            <w:r w:rsidRPr="003F3C2F">
              <w:rPr>
                <w:rFonts w:cstheme="minorHAnsi"/>
              </w:rPr>
              <w:t xml:space="preserve">amodejno odkrivanje arhitekturnih entitet, ki tvorijo </w:t>
            </w:r>
            <w:r w:rsidRPr="00416E63">
              <w:rPr>
                <w:rFonts w:cstheme="minorHAnsi"/>
              </w:rPr>
              <w:t>namensk</w:t>
            </w:r>
            <w:r>
              <w:rPr>
                <w:rFonts w:cstheme="minorHAnsi"/>
              </w:rPr>
              <w:t>e</w:t>
            </w:r>
            <w:r w:rsidRPr="00416E63">
              <w:rPr>
                <w:rFonts w:cstheme="minorHAnsi"/>
              </w:rPr>
              <w:t xml:space="preserve"> programsk</w:t>
            </w:r>
            <w:r>
              <w:rPr>
                <w:rFonts w:cstheme="minorHAnsi"/>
              </w:rPr>
              <w:t>e</w:t>
            </w:r>
            <w:r w:rsidRPr="00416E63">
              <w:rPr>
                <w:rFonts w:cstheme="minorHAnsi"/>
              </w:rPr>
              <w:t xml:space="preserve"> rešit</w:t>
            </w:r>
            <w:r>
              <w:rPr>
                <w:rFonts w:cstheme="minorHAnsi"/>
              </w:rPr>
              <w:t>ve</w:t>
            </w:r>
            <w:r w:rsidRPr="00416E63">
              <w:rPr>
                <w:rFonts w:cstheme="minorHAnsi"/>
              </w:rPr>
              <w:t xml:space="preserve"> (npr.</w:t>
            </w:r>
            <w:r>
              <w:rPr>
                <w:rFonts w:cstheme="minorHAnsi"/>
              </w:rPr>
              <w:t>:</w:t>
            </w:r>
            <w:r w:rsidRPr="00416E63">
              <w:rPr>
                <w:rFonts w:cstheme="minorHAnsi"/>
              </w:rPr>
              <w:t xml:space="preserve"> IS KRPAN, IS CEH) </w:t>
            </w:r>
            <w:r w:rsidRPr="003F3C2F">
              <w:rPr>
                <w:rFonts w:cstheme="minorHAnsi"/>
              </w:rPr>
              <w:t xml:space="preserve">kot so: aplikacijski strežniki, različni sloji aplikacije, strežniki podatkovnih baz, podatkovne baze, zunanji oz. tretji sistemi (tudi če niso opremljeni z agentom). </w:t>
            </w:r>
          </w:p>
          <w:p w14:paraId="17A7946E" w14:textId="3123C55D" w:rsidR="00335392" w:rsidRPr="003F3C2F" w:rsidRDefault="00335392" w:rsidP="00D972EB">
            <w:pPr>
              <w:rPr>
                <w:rFonts w:cstheme="minorHAnsi"/>
              </w:rPr>
            </w:pPr>
            <w:r w:rsidRPr="003F3C2F">
              <w:rPr>
                <w:rFonts w:cstheme="minorHAnsi"/>
              </w:rPr>
              <w:t xml:space="preserve">Za vse odkrite entitete mora rešitev samodejno odkriti tudi medsebojne odvisnosti. </w:t>
            </w:r>
          </w:p>
        </w:tc>
      </w:tr>
      <w:tr w:rsidR="00335392" w:rsidRPr="003F3C2F" w14:paraId="35551C5D" w14:textId="77777777" w:rsidTr="00D972EB">
        <w:tc>
          <w:tcPr>
            <w:tcW w:w="625" w:type="dxa"/>
          </w:tcPr>
          <w:p w14:paraId="7FA00BD5"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4ED32456" w14:textId="3BBF9D4B" w:rsidR="00335392" w:rsidRDefault="00335392" w:rsidP="00D972EB">
            <w:pPr>
              <w:rPr>
                <w:rFonts w:cstheme="minorHAnsi"/>
              </w:rPr>
            </w:pPr>
            <w:r>
              <w:rPr>
                <w:rFonts w:cstheme="minorHAnsi"/>
              </w:rPr>
              <w:t>N</w:t>
            </w:r>
            <w:r w:rsidRPr="003F3C2F">
              <w:rPr>
                <w:rFonts w:cstheme="minorHAnsi"/>
              </w:rPr>
              <w:t xml:space="preserve">a osnovi odkritih arhitekturnih entitet </w:t>
            </w:r>
            <w:r>
              <w:rPr>
                <w:rFonts w:cstheme="minorHAnsi"/>
              </w:rPr>
              <w:t xml:space="preserve">mora </w:t>
            </w:r>
            <w:r w:rsidRPr="003F3C2F">
              <w:rPr>
                <w:rFonts w:cstheme="minorHAnsi"/>
              </w:rPr>
              <w:t xml:space="preserve">samodejno sestaviti vizualizirano topologijo </w:t>
            </w:r>
            <w:r w:rsidRPr="00416E63">
              <w:rPr>
                <w:rFonts w:cstheme="minorHAnsi"/>
              </w:rPr>
              <w:t xml:space="preserve">namenske programske rešitve (npr.: IS KRPAN, IS CEH) </w:t>
            </w:r>
            <w:r w:rsidRPr="003F3C2F">
              <w:rPr>
                <w:rFonts w:cstheme="minorHAnsi"/>
              </w:rPr>
              <w:t xml:space="preserve">v realnem času. </w:t>
            </w:r>
          </w:p>
          <w:p w14:paraId="39F2DEAB" w14:textId="32771971" w:rsidR="00335392" w:rsidRPr="003F3C2F" w:rsidRDefault="00335392" w:rsidP="00D972EB">
            <w:pPr>
              <w:rPr>
                <w:rFonts w:cstheme="minorHAnsi"/>
              </w:rPr>
            </w:pPr>
            <w:r w:rsidRPr="003F3C2F">
              <w:rPr>
                <w:rFonts w:cstheme="minorHAnsi"/>
              </w:rPr>
              <w:t>Izris topologije, relacij in odvisnosti med sistemi mora biti opremljen z relevantnimi metrikami kot so: smer komunikacije, povprečna hitrost/latenca komunikacije med sistemi/storitvami, pogostost komunikacije in običajno</w:t>
            </w:r>
            <w:r>
              <w:rPr>
                <w:rFonts w:cstheme="minorHAnsi"/>
              </w:rPr>
              <w:t xml:space="preserve"> (</w:t>
            </w:r>
            <w:r w:rsidRPr="003F3C2F">
              <w:rPr>
                <w:rFonts w:cstheme="minorHAnsi"/>
              </w:rPr>
              <w:t>normalno</w:t>
            </w:r>
            <w:r>
              <w:rPr>
                <w:rFonts w:cstheme="minorHAnsi"/>
              </w:rPr>
              <w:t>)</w:t>
            </w:r>
            <w:r w:rsidRPr="003F3C2F">
              <w:rPr>
                <w:rFonts w:cstheme="minorHAnsi"/>
              </w:rPr>
              <w:t xml:space="preserve"> vrednost za </w:t>
            </w:r>
            <w:r>
              <w:rPr>
                <w:rFonts w:cstheme="minorHAnsi"/>
              </w:rPr>
              <w:t>posamezno</w:t>
            </w:r>
            <w:r w:rsidRPr="003F3C2F">
              <w:rPr>
                <w:rFonts w:cstheme="minorHAnsi"/>
              </w:rPr>
              <w:t xml:space="preserve"> metriko.</w:t>
            </w:r>
          </w:p>
        </w:tc>
      </w:tr>
      <w:tr w:rsidR="00335392" w:rsidRPr="003F3C2F" w14:paraId="234201AD" w14:textId="77777777" w:rsidTr="00D972EB">
        <w:tc>
          <w:tcPr>
            <w:tcW w:w="625" w:type="dxa"/>
          </w:tcPr>
          <w:p w14:paraId="1D2DF840"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07996846" w14:textId="2C87A49C" w:rsidR="00335392" w:rsidRPr="003F3C2F" w:rsidRDefault="00335392" w:rsidP="00D972EB">
            <w:pPr>
              <w:rPr>
                <w:rFonts w:cstheme="minorHAnsi"/>
              </w:rPr>
            </w:pPr>
            <w:r>
              <w:rPr>
                <w:rFonts w:cstheme="minorHAnsi"/>
              </w:rPr>
              <w:t xml:space="preserve">Sistem mora omogočati </w:t>
            </w:r>
            <w:r w:rsidRPr="003F3C2F">
              <w:rPr>
                <w:rFonts w:cstheme="minorHAnsi"/>
              </w:rPr>
              <w:t xml:space="preserve">pregled sprememb arhitekture in vrednosti metrik skozi </w:t>
            </w:r>
            <w:r>
              <w:rPr>
                <w:rFonts w:cstheme="minorHAnsi"/>
              </w:rPr>
              <w:t>daljše časovno obdobje</w:t>
            </w:r>
            <w:r w:rsidRPr="003F3C2F">
              <w:rPr>
                <w:rFonts w:cstheme="minorHAnsi"/>
              </w:rPr>
              <w:t xml:space="preserve"> </w:t>
            </w:r>
            <w:r>
              <w:rPr>
                <w:rFonts w:cstheme="minorHAnsi"/>
              </w:rPr>
              <w:t xml:space="preserve">– </w:t>
            </w:r>
            <w:r w:rsidRPr="003F3C2F">
              <w:rPr>
                <w:rFonts w:cstheme="minorHAnsi"/>
              </w:rPr>
              <w:t>minimalno</w:t>
            </w:r>
            <w:r>
              <w:rPr>
                <w:rFonts w:cstheme="minorHAnsi"/>
              </w:rPr>
              <w:t xml:space="preserve"> 12</w:t>
            </w:r>
            <w:r w:rsidRPr="003F3C2F">
              <w:rPr>
                <w:rFonts w:cstheme="minorHAnsi"/>
              </w:rPr>
              <w:t xml:space="preserve"> mesecev. </w:t>
            </w:r>
          </w:p>
        </w:tc>
      </w:tr>
      <w:tr w:rsidR="00335392" w:rsidRPr="003F3C2F" w14:paraId="1A04FFDC" w14:textId="77777777" w:rsidTr="00D972EB">
        <w:tc>
          <w:tcPr>
            <w:tcW w:w="625" w:type="dxa"/>
          </w:tcPr>
          <w:p w14:paraId="3646FED3"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22F8CE8A" w14:textId="0D954CF4" w:rsidR="00335392" w:rsidRDefault="00335392" w:rsidP="00D972EB">
            <w:pPr>
              <w:rPr>
                <w:rFonts w:cstheme="minorHAnsi"/>
              </w:rPr>
            </w:pPr>
            <w:r>
              <w:rPr>
                <w:rFonts w:cstheme="minorHAnsi"/>
              </w:rPr>
              <w:t xml:space="preserve">Podpirati mora </w:t>
            </w:r>
            <w:r w:rsidRPr="003F3C2F">
              <w:rPr>
                <w:rFonts w:cstheme="minorHAnsi"/>
              </w:rPr>
              <w:t>samodejno zaznav</w:t>
            </w:r>
            <w:r>
              <w:rPr>
                <w:rFonts w:cstheme="minorHAnsi"/>
              </w:rPr>
              <w:t>o</w:t>
            </w:r>
            <w:r w:rsidRPr="003F3C2F">
              <w:rPr>
                <w:rFonts w:cstheme="minorHAnsi"/>
              </w:rPr>
              <w:t xml:space="preserve"> običajn</w:t>
            </w:r>
            <w:r>
              <w:rPr>
                <w:rFonts w:cstheme="minorHAnsi"/>
              </w:rPr>
              <w:t>ega</w:t>
            </w:r>
            <w:r w:rsidRPr="003F3C2F">
              <w:rPr>
                <w:rFonts w:cstheme="minorHAnsi"/>
              </w:rPr>
              <w:t>/normaln</w:t>
            </w:r>
            <w:r>
              <w:rPr>
                <w:rFonts w:cstheme="minorHAnsi"/>
              </w:rPr>
              <w:t>ega</w:t>
            </w:r>
            <w:r w:rsidRPr="003F3C2F">
              <w:rPr>
                <w:rFonts w:cstheme="minorHAnsi"/>
              </w:rPr>
              <w:t xml:space="preserve"> delovanj</w:t>
            </w:r>
            <w:r>
              <w:rPr>
                <w:rFonts w:cstheme="minorHAnsi"/>
              </w:rPr>
              <w:t>a</w:t>
            </w:r>
            <w:r w:rsidRPr="003F3C2F">
              <w:rPr>
                <w:rFonts w:cstheme="minorHAnsi"/>
              </w:rPr>
              <w:t xml:space="preserve"> za vse aplikacijske, uporabniške, strojne metrike in na podlagi tega samodejno identificirati in prikazati odstopanja v delovanju skozi čas za minimalno </w:t>
            </w:r>
            <w:r>
              <w:rPr>
                <w:rFonts w:cstheme="minorHAnsi"/>
              </w:rPr>
              <w:t>12</w:t>
            </w:r>
            <w:r w:rsidRPr="003F3C2F">
              <w:rPr>
                <w:rFonts w:cstheme="minorHAnsi"/>
              </w:rPr>
              <w:t xml:space="preserve"> mesecev. </w:t>
            </w:r>
          </w:p>
          <w:p w14:paraId="5CAAA83C" w14:textId="6FAB8ACD" w:rsidR="00335392" w:rsidRPr="003F3C2F" w:rsidRDefault="00335392" w:rsidP="00D972EB">
            <w:pPr>
              <w:rPr>
                <w:rFonts w:cstheme="minorHAnsi"/>
              </w:rPr>
            </w:pPr>
            <w:r w:rsidRPr="003F3C2F">
              <w:rPr>
                <w:rFonts w:cstheme="minorHAnsi"/>
              </w:rPr>
              <w:t xml:space="preserve">Podatki o običajnem delovanju se morajo samodejno posodabljati z zbranimi metrikami ter drugimi pravili. </w:t>
            </w:r>
          </w:p>
        </w:tc>
      </w:tr>
      <w:tr w:rsidR="00335392" w:rsidRPr="003F3C2F" w14:paraId="2884A8FA" w14:textId="77777777" w:rsidTr="00D972EB">
        <w:tc>
          <w:tcPr>
            <w:tcW w:w="625" w:type="dxa"/>
          </w:tcPr>
          <w:p w14:paraId="4CD84A47"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20A657D7" w14:textId="3DFC9E7C" w:rsidR="00335392" w:rsidRPr="003F3C2F" w:rsidRDefault="00335392" w:rsidP="00D972EB">
            <w:pPr>
              <w:rPr>
                <w:rFonts w:cstheme="minorHAnsi"/>
              </w:rPr>
            </w:pPr>
            <w:r w:rsidRPr="00C73DA0">
              <w:rPr>
                <w:rFonts w:cstheme="minorHAnsi"/>
              </w:rPr>
              <w:t>Rešitev mora zaznane običajne/normalne vrednosti hraniti minimalno 12 mesecev za vse spremljane metrike storitev.</w:t>
            </w:r>
            <w:r w:rsidRPr="003F3C2F">
              <w:rPr>
                <w:rFonts w:cstheme="minorHAnsi"/>
              </w:rPr>
              <w:t>.</w:t>
            </w:r>
          </w:p>
        </w:tc>
      </w:tr>
      <w:tr w:rsidR="00335392" w:rsidRPr="003F3C2F" w14:paraId="7C8B1194" w14:textId="77777777" w:rsidTr="00D972EB">
        <w:tc>
          <w:tcPr>
            <w:tcW w:w="625" w:type="dxa"/>
          </w:tcPr>
          <w:p w14:paraId="04533872"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07A914AE" w14:textId="5277F5A6" w:rsidR="00335392" w:rsidRPr="003F3C2F" w:rsidRDefault="00335392" w:rsidP="00D972EB">
            <w:pPr>
              <w:rPr>
                <w:rFonts w:cstheme="minorHAnsi"/>
              </w:rPr>
            </w:pPr>
            <w:r w:rsidRPr="00B57678">
              <w:rPr>
                <w:rFonts w:cstheme="minorHAnsi"/>
              </w:rPr>
              <w:t>Rešitev mora samodejno analizirati in prikazati verjetni vzrok odstopanj glede na medsebojne odvisnosti in delovanje odvisnih komponent v različnih slojih storitev. Pri tem mora težave, ki imajo skupen vzrok povezati v celoto.</w:t>
            </w:r>
          </w:p>
        </w:tc>
      </w:tr>
      <w:tr w:rsidR="00335392" w:rsidRPr="003F3C2F" w14:paraId="23C08383" w14:textId="77777777" w:rsidTr="00D972EB">
        <w:tc>
          <w:tcPr>
            <w:tcW w:w="625" w:type="dxa"/>
          </w:tcPr>
          <w:p w14:paraId="7E2E47B5"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5081EF27" w14:textId="4DA1CAB3" w:rsidR="00335392" w:rsidRPr="003F3C2F" w:rsidRDefault="00335392" w:rsidP="00D972EB">
            <w:pPr>
              <w:rPr>
                <w:rFonts w:cstheme="minorHAnsi"/>
              </w:rPr>
            </w:pPr>
            <w:r w:rsidRPr="00CF5ED9">
              <w:rPr>
                <w:rFonts w:cstheme="minorHAnsi"/>
              </w:rPr>
              <w:t>Sistem mora omogočati analizo odstopanj delovanja storitev s prikazom delovanja pred nastopom odstopanja in sprememb, ki so ga povzročile, na podlagi primerjave zbranih metrik in podatkov o običajnem delovanju</w:t>
            </w:r>
            <w:r w:rsidRPr="003F3C2F">
              <w:rPr>
                <w:rFonts w:cstheme="minorHAnsi"/>
              </w:rPr>
              <w:t>.</w:t>
            </w:r>
          </w:p>
        </w:tc>
      </w:tr>
      <w:tr w:rsidR="00335392" w:rsidRPr="003F3C2F" w14:paraId="67892095" w14:textId="77777777" w:rsidTr="00D972EB">
        <w:tc>
          <w:tcPr>
            <w:tcW w:w="625" w:type="dxa"/>
          </w:tcPr>
          <w:p w14:paraId="2B81F1FD"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332D2FA2" w14:textId="0244DAC6" w:rsidR="00335392" w:rsidRPr="003F3C2F" w:rsidRDefault="00335392" w:rsidP="00D972EB">
            <w:pPr>
              <w:rPr>
                <w:rFonts w:cstheme="minorHAnsi"/>
              </w:rPr>
            </w:pPr>
            <w:r w:rsidRPr="00CF5ED9">
              <w:rPr>
                <w:rFonts w:cstheme="minorHAnsi"/>
              </w:rPr>
              <w:t>Rešitev mora omogočati vizualno preprosto analizo odstopanj z vrtanjem skozi vse sloje storitev do nivoja kode</w:t>
            </w:r>
            <w:r>
              <w:rPr>
                <w:rFonts w:cstheme="minorHAnsi"/>
              </w:rPr>
              <w:t xml:space="preserve">, </w:t>
            </w:r>
            <w:r w:rsidRPr="00CF5ED9">
              <w:rPr>
                <w:rFonts w:cstheme="minorHAnsi"/>
              </w:rPr>
              <w:t xml:space="preserve">klica do podatkovne baze ali storitve.  </w:t>
            </w:r>
          </w:p>
        </w:tc>
      </w:tr>
      <w:tr w:rsidR="00335392" w:rsidRPr="003F3C2F" w14:paraId="2A1CA25A" w14:textId="77777777" w:rsidTr="00D972EB">
        <w:tc>
          <w:tcPr>
            <w:tcW w:w="625" w:type="dxa"/>
          </w:tcPr>
          <w:p w14:paraId="12B3DFF4"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19A355BB" w14:textId="77272C4B" w:rsidR="00335392" w:rsidRPr="003F3C2F" w:rsidRDefault="00335392" w:rsidP="00D972EB">
            <w:pPr>
              <w:rPr>
                <w:rFonts w:cstheme="minorHAnsi"/>
              </w:rPr>
            </w:pPr>
            <w:r w:rsidRPr="00CF5ED9">
              <w:rPr>
                <w:rFonts w:cstheme="minorHAnsi"/>
              </w:rPr>
              <w:t>Rešitev mora analizirati in prikazovati vpliv odstopanja od normalnega delovanja storitev na uporabniško izkušnjo.</w:t>
            </w:r>
          </w:p>
        </w:tc>
      </w:tr>
      <w:tr w:rsidR="00335392" w:rsidRPr="003F3C2F" w14:paraId="0F827D26" w14:textId="77777777" w:rsidTr="00D972EB">
        <w:tc>
          <w:tcPr>
            <w:tcW w:w="625" w:type="dxa"/>
          </w:tcPr>
          <w:p w14:paraId="278D321C"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6EC826B9" w14:textId="0F302A01" w:rsidR="00335392" w:rsidRPr="003F3C2F" w:rsidRDefault="00335392" w:rsidP="00D972EB">
            <w:pPr>
              <w:rPr>
                <w:rFonts w:cstheme="minorHAnsi"/>
              </w:rPr>
            </w:pPr>
            <w:r w:rsidRPr="00CF5ED9">
              <w:rPr>
                <w:rFonts w:cstheme="minorHAnsi"/>
              </w:rPr>
              <w:t>Sistem mora zajemati vse transakcije vseh spremljanih storitev (ne le vzorca) skozi vse sloje za ves čas</w:t>
            </w:r>
            <w:r>
              <w:rPr>
                <w:rFonts w:cstheme="minorHAnsi"/>
              </w:rPr>
              <w:t>, tudi</w:t>
            </w:r>
            <w:r w:rsidRPr="00CF5ED9">
              <w:rPr>
                <w:rFonts w:cstheme="minorHAnsi"/>
              </w:rPr>
              <w:t xml:space="preserve"> ko je okolje pod polno delovno obremen</w:t>
            </w:r>
            <w:r>
              <w:rPr>
                <w:rFonts w:cstheme="minorHAnsi"/>
              </w:rPr>
              <w:t>i</w:t>
            </w:r>
            <w:r w:rsidRPr="00CF5ED9">
              <w:rPr>
                <w:rFonts w:cstheme="minorHAnsi"/>
              </w:rPr>
              <w:t>tvijo. Sistem mora omogočati napredno konfiguracijo poslovnih transakcij, izločitev neželenih, ustvarjanje novih na podlagi parametrov in klicev programskih metod. Sistem mora samodejno zaznati normalne, počasne, zelo počasne in transakcije z napako glede na zaznano običajno/normalno vrednost metrik.</w:t>
            </w:r>
          </w:p>
        </w:tc>
      </w:tr>
      <w:tr w:rsidR="00335392" w:rsidRPr="003F3C2F" w14:paraId="3DC4D0A7" w14:textId="77777777" w:rsidTr="00D972EB">
        <w:tc>
          <w:tcPr>
            <w:tcW w:w="625" w:type="dxa"/>
          </w:tcPr>
          <w:p w14:paraId="1C07CAB0"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71F77808" w14:textId="2ACBC397" w:rsidR="00335392" w:rsidRPr="003F3C2F" w:rsidRDefault="00335392" w:rsidP="00D972EB">
            <w:pPr>
              <w:rPr>
                <w:rFonts w:cstheme="minorHAnsi"/>
              </w:rPr>
            </w:pPr>
            <w:r>
              <w:rPr>
                <w:rFonts w:cstheme="minorHAnsi"/>
              </w:rPr>
              <w:t xml:space="preserve">Omogočati mora </w:t>
            </w:r>
            <w:r w:rsidRPr="003F3C2F">
              <w:rPr>
                <w:rFonts w:cstheme="minorHAnsi"/>
              </w:rPr>
              <w:t>vključe</w:t>
            </w:r>
            <w:r>
              <w:rPr>
                <w:rFonts w:cstheme="minorHAnsi"/>
              </w:rPr>
              <w:t>vanje</w:t>
            </w:r>
            <w:r w:rsidRPr="003F3C2F">
              <w:rPr>
                <w:rFonts w:cstheme="minorHAnsi"/>
              </w:rPr>
              <w:t xml:space="preserve"> zaznav</w:t>
            </w:r>
            <w:r>
              <w:rPr>
                <w:rFonts w:cstheme="minorHAnsi"/>
              </w:rPr>
              <w:t>o</w:t>
            </w:r>
            <w:r w:rsidRPr="003F3C2F">
              <w:rPr>
                <w:rFonts w:cstheme="minorHAnsi"/>
              </w:rPr>
              <w:t xml:space="preserve"> in prikaz</w:t>
            </w:r>
            <w:r>
              <w:rPr>
                <w:rFonts w:cstheme="minorHAnsi"/>
              </w:rPr>
              <w:t xml:space="preserve"> </w:t>
            </w:r>
            <w:r w:rsidRPr="003F3C2F">
              <w:rPr>
                <w:rFonts w:cstheme="minorHAnsi"/>
              </w:rPr>
              <w:t xml:space="preserve">napak </w:t>
            </w:r>
            <w:r>
              <w:rPr>
                <w:rFonts w:cstheme="minorHAnsi"/>
              </w:rPr>
              <w:t>ter</w:t>
            </w:r>
            <w:r w:rsidRPr="003F3C2F">
              <w:rPr>
                <w:rFonts w:cstheme="minorHAnsi"/>
              </w:rPr>
              <w:t xml:space="preserve"> opozoril za vsak sloj storitev.</w:t>
            </w:r>
          </w:p>
        </w:tc>
      </w:tr>
      <w:tr w:rsidR="00335392" w:rsidRPr="003F3C2F" w14:paraId="641CAC0A" w14:textId="77777777" w:rsidTr="00D972EB">
        <w:tc>
          <w:tcPr>
            <w:tcW w:w="625" w:type="dxa"/>
          </w:tcPr>
          <w:p w14:paraId="42857959"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158D2DA4" w14:textId="48A4949E" w:rsidR="00335392" w:rsidRPr="003F3C2F" w:rsidRDefault="00335392" w:rsidP="00D972EB">
            <w:pPr>
              <w:rPr>
                <w:rFonts w:cstheme="minorHAnsi"/>
              </w:rPr>
            </w:pPr>
            <w:r w:rsidRPr="00DE7876">
              <w:rPr>
                <w:rFonts w:cstheme="minorHAnsi"/>
              </w:rPr>
              <w:t>Rešitev lahko povzroča le minimalno povečanje rabe virov naprave spremljanih sistemov (zaradi vpliva rešitve se raba virov naprave lahko poveča za največ 4% ) tudi ko je nadzorovana aplikacija pod polno obremenitvijo.</w:t>
            </w:r>
          </w:p>
        </w:tc>
      </w:tr>
      <w:tr w:rsidR="00335392" w:rsidRPr="003F3C2F" w14:paraId="4B036C51" w14:textId="77777777" w:rsidTr="00D972EB">
        <w:tc>
          <w:tcPr>
            <w:tcW w:w="625" w:type="dxa"/>
          </w:tcPr>
          <w:p w14:paraId="3B00F611"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2EECBC60" w14:textId="53EB9E85" w:rsidR="00335392" w:rsidRPr="003F3C2F" w:rsidRDefault="00335392" w:rsidP="00D972EB">
            <w:pPr>
              <w:rPr>
                <w:rFonts w:cstheme="minorHAnsi"/>
              </w:rPr>
            </w:pPr>
            <w:r w:rsidRPr="00DE7876">
              <w:rPr>
                <w:rFonts w:cstheme="minorHAnsi"/>
              </w:rPr>
              <w:t>Rešitev mora omogočati prikaz vsake posamezne transakcije od uporabnika do končnega fizičnega okolja prek vseh vmesnih komponent in slojev.</w:t>
            </w:r>
          </w:p>
        </w:tc>
      </w:tr>
      <w:tr w:rsidR="00335392" w:rsidRPr="003F3C2F" w14:paraId="70E82253" w14:textId="77777777" w:rsidTr="00D972EB">
        <w:tc>
          <w:tcPr>
            <w:tcW w:w="625" w:type="dxa"/>
          </w:tcPr>
          <w:p w14:paraId="5D5F372A"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28D43AFF" w14:textId="053755B2" w:rsidR="00335392" w:rsidRPr="003F3C2F" w:rsidRDefault="00335392" w:rsidP="00D972EB">
            <w:pPr>
              <w:rPr>
                <w:rFonts w:cstheme="minorHAnsi"/>
              </w:rPr>
            </w:pPr>
            <w:r w:rsidRPr="00F2692A">
              <w:rPr>
                <w:rFonts w:cstheme="minorHAnsi"/>
              </w:rPr>
              <w:t xml:space="preserve">Rešitev mora omogočati spremljanje </w:t>
            </w:r>
            <w:r>
              <w:rPr>
                <w:rFonts w:cstheme="minorHAnsi"/>
              </w:rPr>
              <w:t xml:space="preserve">delovanja </w:t>
            </w:r>
            <w:r w:rsidRPr="00F2692A">
              <w:rPr>
                <w:rFonts w:cstheme="minorHAnsi"/>
              </w:rPr>
              <w:t>virtualnega okolja in vseh virtualnih komponent.</w:t>
            </w:r>
          </w:p>
        </w:tc>
      </w:tr>
      <w:tr w:rsidR="00335392" w:rsidRPr="003F3C2F" w14:paraId="019A9795" w14:textId="77777777" w:rsidTr="00D972EB">
        <w:tc>
          <w:tcPr>
            <w:tcW w:w="625" w:type="dxa"/>
          </w:tcPr>
          <w:p w14:paraId="1479B441"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1C04DCE2" w14:textId="185E2A35" w:rsidR="00335392" w:rsidRPr="003F3C2F" w:rsidRDefault="00335392" w:rsidP="00D972EB">
            <w:pPr>
              <w:rPr>
                <w:rFonts w:cstheme="minorHAnsi"/>
              </w:rPr>
            </w:pPr>
            <w:r w:rsidRPr="00F2692A">
              <w:rPr>
                <w:rFonts w:cstheme="minorHAnsi"/>
              </w:rPr>
              <w:t>Rešitev mora omogočati spremljanje okolja zasebnega in hibridnega oblaka (</w:t>
            </w:r>
            <w:proofErr w:type="spellStart"/>
            <w:r w:rsidRPr="00F2692A">
              <w:rPr>
                <w:rFonts w:cstheme="minorHAnsi"/>
              </w:rPr>
              <w:t>Kubernetes</w:t>
            </w:r>
            <w:proofErr w:type="spellEnd"/>
            <w:r w:rsidRPr="00F2692A">
              <w:rPr>
                <w:rFonts w:cstheme="minorHAnsi"/>
              </w:rPr>
              <w:t xml:space="preserve">, </w:t>
            </w:r>
            <w:proofErr w:type="spellStart"/>
            <w:r w:rsidRPr="00F2692A">
              <w:rPr>
                <w:rFonts w:cstheme="minorHAnsi"/>
              </w:rPr>
              <w:t>OpenShift</w:t>
            </w:r>
            <w:proofErr w:type="spellEnd"/>
            <w:r w:rsidRPr="00F2692A">
              <w:rPr>
                <w:rFonts w:cstheme="minorHAnsi"/>
              </w:rPr>
              <w:t xml:space="preserve">, AWS, </w:t>
            </w:r>
            <w:proofErr w:type="spellStart"/>
            <w:r w:rsidRPr="00F2692A">
              <w:rPr>
                <w:rFonts w:cstheme="minorHAnsi"/>
              </w:rPr>
              <w:t>Azure</w:t>
            </w:r>
            <w:proofErr w:type="spellEnd"/>
            <w:r w:rsidRPr="00F2692A">
              <w:rPr>
                <w:rFonts w:cstheme="minorHAnsi"/>
              </w:rPr>
              <w:t>).</w:t>
            </w:r>
          </w:p>
        </w:tc>
      </w:tr>
      <w:tr w:rsidR="00335392" w:rsidRPr="003F3C2F" w14:paraId="79BA1159" w14:textId="77777777" w:rsidTr="00D972EB">
        <w:tc>
          <w:tcPr>
            <w:tcW w:w="625" w:type="dxa"/>
          </w:tcPr>
          <w:p w14:paraId="22B5DB90"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35B4F224" w14:textId="6A13D943" w:rsidR="00335392" w:rsidRPr="003F3C2F" w:rsidRDefault="00335392" w:rsidP="00D972EB">
            <w:pPr>
              <w:rPr>
                <w:rFonts w:cstheme="minorHAnsi"/>
              </w:rPr>
            </w:pPr>
            <w:r>
              <w:rPr>
                <w:rFonts w:cstheme="minorHAnsi"/>
              </w:rPr>
              <w:t xml:space="preserve">Omogočati mora spremljanje </w:t>
            </w:r>
            <w:r w:rsidRPr="003F3C2F">
              <w:rPr>
                <w:rFonts w:cstheme="minorHAnsi"/>
              </w:rPr>
              <w:t>storite</w:t>
            </w:r>
            <w:r>
              <w:rPr>
                <w:rFonts w:cstheme="minorHAnsi"/>
              </w:rPr>
              <w:t>v</w:t>
            </w:r>
            <w:r w:rsidRPr="003F3C2F">
              <w:rPr>
                <w:rFonts w:cstheme="minorHAnsi"/>
              </w:rPr>
              <w:t xml:space="preserve"> v vsebnikih ter </w:t>
            </w:r>
            <w:proofErr w:type="spellStart"/>
            <w:r w:rsidRPr="003F3C2F">
              <w:rPr>
                <w:rFonts w:cstheme="minorHAnsi"/>
              </w:rPr>
              <w:t>vseb</w:t>
            </w:r>
            <w:r>
              <w:rPr>
                <w:rFonts w:cstheme="minorHAnsi"/>
              </w:rPr>
              <w:t>niške</w:t>
            </w:r>
            <w:proofErr w:type="spellEnd"/>
            <w:r w:rsidRPr="003F3C2F">
              <w:rPr>
                <w:rFonts w:cstheme="minorHAnsi"/>
              </w:rPr>
              <w:t xml:space="preserve"> infrastrukture (</w:t>
            </w:r>
            <w:proofErr w:type="spellStart"/>
            <w:r w:rsidRPr="003F3C2F">
              <w:rPr>
                <w:rFonts w:cstheme="minorHAnsi"/>
              </w:rPr>
              <w:t>Docker</w:t>
            </w:r>
            <w:proofErr w:type="spellEnd"/>
            <w:r w:rsidRPr="003F3C2F">
              <w:rPr>
                <w:rFonts w:cstheme="minorHAnsi"/>
              </w:rPr>
              <w:t>)</w:t>
            </w:r>
          </w:p>
        </w:tc>
      </w:tr>
      <w:tr w:rsidR="00335392" w:rsidRPr="003F3C2F" w14:paraId="4E610D2E" w14:textId="77777777" w:rsidTr="00D972EB">
        <w:tc>
          <w:tcPr>
            <w:tcW w:w="625" w:type="dxa"/>
          </w:tcPr>
          <w:p w14:paraId="723889C0" w14:textId="77777777" w:rsidR="00335392" w:rsidRPr="003F3C2F" w:rsidRDefault="00335392" w:rsidP="00D972EB">
            <w:pPr>
              <w:pStyle w:val="Odstavekseznama"/>
              <w:numPr>
                <w:ilvl w:val="0"/>
                <w:numId w:val="19"/>
              </w:numPr>
              <w:suppressAutoHyphens w:val="0"/>
              <w:spacing w:line="240" w:lineRule="auto"/>
              <w:ind w:left="424"/>
              <w:jc w:val="left"/>
              <w:rPr>
                <w:rFonts w:cstheme="minorHAnsi"/>
              </w:rPr>
            </w:pPr>
          </w:p>
        </w:tc>
        <w:tc>
          <w:tcPr>
            <w:tcW w:w="8442" w:type="dxa"/>
          </w:tcPr>
          <w:p w14:paraId="7E0985DB" w14:textId="1F02E058" w:rsidR="00335392" w:rsidRPr="003F3C2F" w:rsidRDefault="00335392" w:rsidP="00D972EB">
            <w:pPr>
              <w:rPr>
                <w:rFonts w:cstheme="minorHAnsi"/>
              </w:rPr>
            </w:pPr>
            <w:r w:rsidRPr="00A90F89">
              <w:rPr>
                <w:rFonts w:cstheme="minorHAnsi"/>
              </w:rPr>
              <w:t>Rešitev mora omogočati vidnost na ravni programske kode skozi vse sloje storitev in zaznati ter prikazati napake za vsak sloj storitev za vse tehnologije kot so .NET, JAVA, SAP ABAP</w:t>
            </w:r>
          </w:p>
        </w:tc>
      </w:tr>
      <w:tr w:rsidR="00335392" w:rsidRPr="003F3C2F" w14:paraId="5F7E6A1C" w14:textId="77777777" w:rsidTr="00D972EB">
        <w:tc>
          <w:tcPr>
            <w:tcW w:w="625" w:type="dxa"/>
          </w:tcPr>
          <w:p w14:paraId="74D6197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311733A" w14:textId="633859CA" w:rsidR="00335392" w:rsidRPr="003F3C2F" w:rsidRDefault="00335392" w:rsidP="00D972EB">
            <w:pPr>
              <w:spacing w:line="276" w:lineRule="auto"/>
              <w:rPr>
                <w:rFonts w:cstheme="minorHAnsi"/>
              </w:rPr>
            </w:pPr>
            <w:r w:rsidRPr="00C56E87">
              <w:rPr>
                <w:rFonts w:cstheme="minorHAnsi"/>
              </w:rPr>
              <w:t xml:space="preserve">Rešitev mora </w:t>
            </w:r>
            <w:r w:rsidR="00A00992">
              <w:rPr>
                <w:rFonts w:cstheme="minorHAnsi"/>
              </w:rPr>
              <w:t xml:space="preserve">znati </w:t>
            </w:r>
            <w:r w:rsidRPr="00C56E87">
              <w:rPr>
                <w:rFonts w:cstheme="minorHAnsi"/>
              </w:rPr>
              <w:t xml:space="preserve">prikazati SQL poizvedbe ter spremljati pogostost izvajanja ter prikazati spremembe v učinkovitosti njihovega izvajanja za podatkovne baze kot so MS SQL, MYSQL, </w:t>
            </w:r>
            <w:proofErr w:type="spellStart"/>
            <w:r w:rsidRPr="00C56E87">
              <w:rPr>
                <w:rFonts w:cstheme="minorHAnsi"/>
              </w:rPr>
              <w:t>MongoDB</w:t>
            </w:r>
            <w:proofErr w:type="spellEnd"/>
            <w:r w:rsidRPr="00C56E87">
              <w:rPr>
                <w:rFonts w:cstheme="minorHAnsi"/>
              </w:rPr>
              <w:t>, Oracle DB, SAP HANA</w:t>
            </w:r>
            <w:r>
              <w:rPr>
                <w:rFonts w:cstheme="minorHAnsi"/>
              </w:rPr>
              <w:t>.</w:t>
            </w:r>
            <w:r w:rsidR="006A79AA">
              <w:rPr>
                <w:rFonts w:cstheme="minorHAnsi"/>
              </w:rPr>
              <w:t xml:space="preserve"> </w:t>
            </w:r>
            <w:r w:rsidRPr="003F3C2F">
              <w:rPr>
                <w:rFonts w:cstheme="minorHAnsi"/>
              </w:rPr>
              <w:t>Sistem mora omogočati zaznavanje in vpogled v istočasne SQL seje, ki se medsebojno blokirajo.</w:t>
            </w:r>
          </w:p>
        </w:tc>
      </w:tr>
      <w:tr w:rsidR="00335392" w:rsidRPr="003F3C2F" w14:paraId="7BF70EA4" w14:textId="77777777" w:rsidTr="00D972EB">
        <w:tc>
          <w:tcPr>
            <w:tcW w:w="625" w:type="dxa"/>
          </w:tcPr>
          <w:p w14:paraId="0FB99F8C"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F2A7C7F" w14:textId="74DCFC9E" w:rsidR="00335392" w:rsidRPr="00E11BC6" w:rsidRDefault="00335392" w:rsidP="00D972EB">
            <w:pPr>
              <w:spacing w:line="276" w:lineRule="auto"/>
              <w:rPr>
                <w:rFonts w:cstheme="minorHAnsi"/>
              </w:rPr>
            </w:pPr>
            <w:r w:rsidRPr="00C56E87">
              <w:rPr>
                <w:rFonts w:cstheme="minorHAnsi"/>
              </w:rPr>
              <w:t>Rešitev mora omogočati zaznavanje in prikazovanje aplikacijskih dnevnikov ter vključevanje dnevnikov v analizo odstopanj.</w:t>
            </w:r>
          </w:p>
        </w:tc>
      </w:tr>
      <w:tr w:rsidR="00335392" w:rsidRPr="003F3C2F" w14:paraId="26F789A2" w14:textId="77777777" w:rsidTr="00D972EB">
        <w:tc>
          <w:tcPr>
            <w:tcW w:w="625" w:type="dxa"/>
          </w:tcPr>
          <w:p w14:paraId="4FF9A91B"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7D950A5" w14:textId="244ADF05" w:rsidR="00335392" w:rsidRPr="00E11BC6" w:rsidRDefault="00335392" w:rsidP="00D972EB">
            <w:pPr>
              <w:spacing w:line="276" w:lineRule="auto"/>
              <w:rPr>
                <w:rFonts w:cstheme="minorHAnsi"/>
              </w:rPr>
            </w:pPr>
            <w:r>
              <w:rPr>
                <w:rFonts w:cstheme="minorHAnsi"/>
              </w:rPr>
              <w:t xml:space="preserve">Omogočati mora </w:t>
            </w:r>
            <w:r w:rsidRPr="00E11BC6">
              <w:rPr>
                <w:rFonts w:cstheme="minorHAnsi"/>
              </w:rPr>
              <w:t xml:space="preserve">nastavitev urnikov aktivnosti alarmov in vnos planiranih izpadov v izogib lažnim alarmom. </w:t>
            </w:r>
          </w:p>
        </w:tc>
      </w:tr>
      <w:tr w:rsidR="00335392" w:rsidRPr="003F3C2F" w14:paraId="6FC657BD" w14:textId="77777777" w:rsidTr="00D972EB">
        <w:tc>
          <w:tcPr>
            <w:tcW w:w="625" w:type="dxa"/>
          </w:tcPr>
          <w:p w14:paraId="0167CE78"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06687111" w14:textId="224F4B2B" w:rsidR="00335392" w:rsidRPr="00E11BC6" w:rsidRDefault="00335392" w:rsidP="00D972EB">
            <w:pPr>
              <w:spacing w:line="276" w:lineRule="auto"/>
              <w:rPr>
                <w:rFonts w:cstheme="minorHAnsi"/>
              </w:rPr>
            </w:pPr>
            <w:r>
              <w:rPr>
                <w:rFonts w:cstheme="minorHAnsi"/>
              </w:rPr>
              <w:t xml:space="preserve">Imeti mora </w:t>
            </w:r>
            <w:r w:rsidRPr="00E11BC6">
              <w:rPr>
                <w:rFonts w:cstheme="minorHAnsi"/>
              </w:rPr>
              <w:t>možnost pošiljanja alarmov vsaj v dveh nivojih kritičnosti za vsako spremljano entiteto/storitev.</w:t>
            </w:r>
          </w:p>
        </w:tc>
      </w:tr>
      <w:tr w:rsidR="00335392" w:rsidRPr="003F3C2F" w14:paraId="73078E6D" w14:textId="77777777" w:rsidTr="00D972EB">
        <w:tc>
          <w:tcPr>
            <w:tcW w:w="625" w:type="dxa"/>
          </w:tcPr>
          <w:p w14:paraId="2720ECB3"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5254CFE" w14:textId="6199CC8D" w:rsidR="00335392" w:rsidRPr="003F3C2F" w:rsidRDefault="00335392" w:rsidP="00D972EB">
            <w:pPr>
              <w:spacing w:line="276" w:lineRule="auto"/>
              <w:rPr>
                <w:rFonts w:cstheme="minorHAnsi"/>
              </w:rPr>
            </w:pPr>
            <w:r>
              <w:rPr>
                <w:rFonts w:cstheme="minorHAnsi"/>
              </w:rPr>
              <w:t xml:space="preserve">Sistem mora </w:t>
            </w:r>
            <w:r w:rsidR="00A00992">
              <w:rPr>
                <w:rFonts w:cstheme="minorHAnsi"/>
              </w:rPr>
              <w:t>z</w:t>
            </w:r>
            <w:r w:rsidR="00A00992" w:rsidRPr="003F3C2F">
              <w:rPr>
                <w:rFonts w:cstheme="minorHAnsi"/>
              </w:rPr>
              <w:t xml:space="preserve">a namene analitike </w:t>
            </w:r>
            <w:r>
              <w:rPr>
                <w:rFonts w:cstheme="minorHAnsi"/>
              </w:rPr>
              <w:t>omogočati upo</w:t>
            </w:r>
            <w:r w:rsidRPr="003F3C2F">
              <w:rPr>
                <w:rFonts w:cstheme="minorHAnsi"/>
              </w:rPr>
              <w:t>rabo vseh zajetih metrik (aplikacije, strežniki, aplikacijski dnevniki, baze, uporabniška izkušnja…) v enotnem vmesniku ne glede na vir podatka.</w:t>
            </w:r>
            <w:r>
              <w:rPr>
                <w:rFonts w:cstheme="minorHAnsi"/>
              </w:rPr>
              <w:t xml:space="preserve"> O</w:t>
            </w:r>
            <w:r w:rsidRPr="00C56E87">
              <w:rPr>
                <w:rFonts w:cstheme="minorHAnsi"/>
              </w:rPr>
              <w:t xml:space="preserve">mogočati </w:t>
            </w:r>
            <w:r>
              <w:rPr>
                <w:rFonts w:cstheme="minorHAnsi"/>
              </w:rPr>
              <w:t xml:space="preserve">mora </w:t>
            </w:r>
            <w:r w:rsidRPr="00C56E87">
              <w:rPr>
                <w:rFonts w:cstheme="minorHAnsi"/>
              </w:rPr>
              <w:t>uporabo zajetih metrik</w:t>
            </w:r>
            <w:r>
              <w:rPr>
                <w:rFonts w:cstheme="minorHAnsi"/>
              </w:rPr>
              <w:t xml:space="preserve"> z namenom</w:t>
            </w:r>
            <w:r w:rsidRPr="00C56E87">
              <w:rPr>
                <w:rFonts w:cstheme="minorHAnsi"/>
              </w:rPr>
              <w:t xml:space="preserve"> izdelave pravil za obveščanje, analitik</w:t>
            </w:r>
            <w:r>
              <w:rPr>
                <w:rFonts w:cstheme="minorHAnsi"/>
              </w:rPr>
              <w:t>o in</w:t>
            </w:r>
            <w:r w:rsidRPr="00C56E87">
              <w:rPr>
                <w:rFonts w:cstheme="minorHAnsi"/>
              </w:rPr>
              <w:t xml:space="preserve"> vizualizacij</w:t>
            </w:r>
            <w:r>
              <w:rPr>
                <w:rFonts w:cstheme="minorHAnsi"/>
              </w:rPr>
              <w:t>o.</w:t>
            </w:r>
            <w:r w:rsidRPr="003F3C2F">
              <w:rPr>
                <w:rFonts w:cstheme="minorHAnsi"/>
              </w:rPr>
              <w:t xml:space="preserve"> </w:t>
            </w:r>
          </w:p>
        </w:tc>
      </w:tr>
      <w:tr w:rsidR="00335392" w:rsidRPr="003F3C2F" w14:paraId="4A1A288B" w14:textId="77777777" w:rsidTr="00D972EB">
        <w:tc>
          <w:tcPr>
            <w:tcW w:w="625" w:type="dxa"/>
          </w:tcPr>
          <w:p w14:paraId="03EFE9DB"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25EB2C95" w14:textId="46D25775" w:rsidR="00335392" w:rsidRPr="003F3C2F" w:rsidRDefault="00335392" w:rsidP="00D972EB">
            <w:pPr>
              <w:spacing w:line="276" w:lineRule="auto"/>
              <w:rPr>
                <w:rFonts w:cstheme="minorHAnsi"/>
              </w:rPr>
            </w:pPr>
            <w:r w:rsidRPr="00D23DF2">
              <w:rPr>
                <w:rFonts w:cstheme="minorHAnsi"/>
              </w:rPr>
              <w:t>Rešitev mora omogočati zbiranje osnovnih metrik in poljubnih metrik za spremljanje podatkovnih baz. Rešitev mora omogočati pripravo običajnih/normalnih vrednosti za vse zajete metrike kot so MS SQL, MYSQL, ORACLE DB, SAP HANA</w:t>
            </w:r>
            <w:r>
              <w:rPr>
                <w:rFonts w:cstheme="minorHAnsi"/>
              </w:rPr>
              <w:t>.</w:t>
            </w:r>
          </w:p>
        </w:tc>
      </w:tr>
      <w:tr w:rsidR="00335392" w:rsidRPr="00EA0306" w14:paraId="01DC92E2" w14:textId="77777777" w:rsidTr="00D972EB">
        <w:tc>
          <w:tcPr>
            <w:tcW w:w="625" w:type="dxa"/>
          </w:tcPr>
          <w:p w14:paraId="20260A28"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E605CFF" w14:textId="71898EB1" w:rsidR="00335392" w:rsidRPr="00EA0306" w:rsidRDefault="00335392" w:rsidP="00D972EB">
            <w:pPr>
              <w:spacing w:line="276" w:lineRule="auto"/>
              <w:rPr>
                <w:rFonts w:cstheme="minorHAnsi"/>
                <w:highlight w:val="yellow"/>
              </w:rPr>
            </w:pPr>
            <w:r w:rsidRPr="00F67108">
              <w:rPr>
                <w:rFonts w:cstheme="minorHAnsi"/>
              </w:rPr>
              <w:t xml:space="preserve">Rešitev mora spremljati in prikazovati v realnem času uspešnost storitev </w:t>
            </w:r>
            <w:r>
              <w:rPr>
                <w:rFonts w:cstheme="minorHAnsi"/>
              </w:rPr>
              <w:t>ter</w:t>
            </w:r>
            <w:r w:rsidRPr="00F67108">
              <w:rPr>
                <w:rFonts w:cstheme="minorHAnsi"/>
              </w:rPr>
              <w:t xml:space="preserve"> jo povezati z metrikami v vseh slojih izvajanja. Pregled uporabniških interakcij pri uporabi storitev mora biti v okviru analize problemov in uporabniške izkušnje mo</w:t>
            </w:r>
            <w:r>
              <w:rPr>
                <w:rFonts w:cstheme="minorHAnsi"/>
              </w:rPr>
              <w:t>žen</w:t>
            </w:r>
            <w:r w:rsidRPr="00F67108">
              <w:rPr>
                <w:rFonts w:cstheme="minorHAnsi"/>
              </w:rPr>
              <w:t xml:space="preserve"> tudi za nazaj.</w:t>
            </w:r>
          </w:p>
        </w:tc>
      </w:tr>
      <w:tr w:rsidR="00335392" w:rsidRPr="008F6C73" w14:paraId="75C85E87" w14:textId="77777777" w:rsidTr="00D972EB">
        <w:tc>
          <w:tcPr>
            <w:tcW w:w="625" w:type="dxa"/>
          </w:tcPr>
          <w:p w14:paraId="23A35E28" w14:textId="77777777" w:rsidR="00335392" w:rsidRPr="008F6C73"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4D5FF860" w14:textId="1BC6A9C0" w:rsidR="00335392" w:rsidRPr="008F6C73" w:rsidRDefault="00335392" w:rsidP="00D972EB">
            <w:pPr>
              <w:spacing w:line="276" w:lineRule="auto"/>
              <w:rPr>
                <w:rFonts w:cstheme="minorHAnsi"/>
              </w:rPr>
            </w:pPr>
            <w:r w:rsidRPr="008F6C73">
              <w:rPr>
                <w:rFonts w:cstheme="minorHAnsi"/>
              </w:rPr>
              <w:t xml:space="preserve">Dostop za uporabnike – delovati mora kot spletna aplikacija, z različnimi ravnmi funkcionalnosti glede na vloge uporabnikov. </w:t>
            </w:r>
          </w:p>
        </w:tc>
      </w:tr>
      <w:tr w:rsidR="00335392" w:rsidRPr="008F6C73" w14:paraId="3C2AC59C" w14:textId="77777777" w:rsidTr="00D972EB">
        <w:tc>
          <w:tcPr>
            <w:tcW w:w="625" w:type="dxa"/>
          </w:tcPr>
          <w:p w14:paraId="22DF5136" w14:textId="77777777" w:rsidR="00335392" w:rsidRPr="008F6C73"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C3B5B4F" w14:textId="1682C7A5" w:rsidR="00335392" w:rsidRPr="008F6C73" w:rsidRDefault="00335392" w:rsidP="00D972EB">
            <w:pPr>
              <w:spacing w:line="276" w:lineRule="auto"/>
              <w:rPr>
                <w:rFonts w:cstheme="minorHAnsi"/>
              </w:rPr>
            </w:pPr>
            <w:r w:rsidRPr="008F6C73">
              <w:rPr>
                <w:rFonts w:cstheme="minorHAnsi"/>
              </w:rPr>
              <w:t>Sistem mora vključevati prilagodljive nadzorne plošče, s podatki v realnem času, osnovna nadzorna plošča z glavnimi kazalniki mora biti</w:t>
            </w:r>
            <w:r w:rsidR="00AE0A9C">
              <w:rPr>
                <w:rFonts w:cstheme="minorHAnsi"/>
              </w:rPr>
              <w:t xml:space="preserve"> pred pripravljena</w:t>
            </w:r>
            <w:r w:rsidRPr="008F6C73">
              <w:rPr>
                <w:rFonts w:cstheme="minorHAnsi"/>
              </w:rPr>
              <w:t>.</w:t>
            </w:r>
          </w:p>
        </w:tc>
      </w:tr>
      <w:tr w:rsidR="00335392" w:rsidRPr="008F6C73" w14:paraId="4A8A29B8" w14:textId="77777777" w:rsidTr="00D972EB">
        <w:tc>
          <w:tcPr>
            <w:tcW w:w="625" w:type="dxa"/>
          </w:tcPr>
          <w:p w14:paraId="4FEBB854" w14:textId="77777777" w:rsidR="00335392" w:rsidRPr="008F6C73"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210B535F" w14:textId="1B999118" w:rsidR="00335392" w:rsidRPr="008F6C73" w:rsidRDefault="00335392" w:rsidP="00D972EB">
            <w:pPr>
              <w:spacing w:line="276" w:lineRule="auto"/>
              <w:rPr>
                <w:rFonts w:cstheme="minorHAnsi"/>
              </w:rPr>
            </w:pPr>
            <w:r w:rsidRPr="008F6C73">
              <w:rPr>
                <w:rFonts w:cstheme="minorHAnsi"/>
              </w:rPr>
              <w:t xml:space="preserve">Vključevati mora spremljanje in prikaz vsebine (kode), metrike, napake in sledi pri delovanju </w:t>
            </w:r>
            <w:proofErr w:type="spellStart"/>
            <w:r w:rsidRPr="008F6C73">
              <w:rPr>
                <w:rFonts w:cstheme="minorHAnsi"/>
              </w:rPr>
              <w:t>Javascript</w:t>
            </w:r>
            <w:proofErr w:type="spellEnd"/>
            <w:r w:rsidRPr="008F6C73">
              <w:rPr>
                <w:rFonts w:cstheme="minorHAnsi"/>
              </w:rPr>
              <w:t>-a.</w:t>
            </w:r>
          </w:p>
        </w:tc>
      </w:tr>
      <w:tr w:rsidR="00335392" w:rsidRPr="003F3C2F" w14:paraId="33E2A93C" w14:textId="77777777" w:rsidTr="00D972EB">
        <w:tc>
          <w:tcPr>
            <w:tcW w:w="625" w:type="dxa"/>
          </w:tcPr>
          <w:p w14:paraId="316F5940" w14:textId="77777777" w:rsidR="00335392" w:rsidRPr="008F6C73"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7BFCB30" w14:textId="2466CE32" w:rsidR="00335392" w:rsidRPr="003F3C2F" w:rsidRDefault="00335392" w:rsidP="00D972EB">
            <w:pPr>
              <w:spacing w:line="276" w:lineRule="auto"/>
              <w:rPr>
                <w:rFonts w:cstheme="minorHAnsi"/>
              </w:rPr>
            </w:pPr>
            <w:r w:rsidRPr="008F6C73">
              <w:rPr>
                <w:rFonts w:cstheme="minorHAnsi"/>
              </w:rPr>
              <w:t>Omogočati  mora spremljanje in prikaz v realnem času uporabo storitev na ravni uporabnika ter pri tem povezati delovanje storitev skozi vse sloje. Pregled uporabniških interakcij pri uporabi storitev mora biti v okviru analize problemov ter uporabniške izkušnje mogoč tudi za nazaj.</w:t>
            </w:r>
            <w:r w:rsidRPr="003F3C2F">
              <w:rPr>
                <w:rFonts w:cstheme="minorHAnsi"/>
              </w:rPr>
              <w:t xml:space="preserve">  </w:t>
            </w:r>
          </w:p>
        </w:tc>
      </w:tr>
      <w:tr w:rsidR="00335392" w:rsidRPr="003F3C2F" w14:paraId="65B17D91" w14:textId="77777777" w:rsidTr="00D972EB">
        <w:tc>
          <w:tcPr>
            <w:tcW w:w="625" w:type="dxa"/>
          </w:tcPr>
          <w:p w14:paraId="1983308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8E85FD6" w14:textId="063CFB3E" w:rsidR="00335392" w:rsidRPr="003F3C2F" w:rsidRDefault="00335392" w:rsidP="00D972EB">
            <w:pPr>
              <w:spacing w:line="276" w:lineRule="auto"/>
              <w:rPr>
                <w:rFonts w:cstheme="minorHAnsi"/>
              </w:rPr>
            </w:pPr>
            <w:r>
              <w:rPr>
                <w:rFonts w:cstheme="minorHAnsi"/>
              </w:rPr>
              <w:t xml:space="preserve">Omogočati mora </w:t>
            </w:r>
            <w:r w:rsidRPr="003F3C2F">
              <w:rPr>
                <w:rFonts w:cstheme="minorHAnsi"/>
              </w:rPr>
              <w:t>diagnostiko pomnilnika, vključno z diagnostiko sledi odpovedi za »</w:t>
            </w:r>
            <w:proofErr w:type="spellStart"/>
            <w:r w:rsidRPr="003F3C2F">
              <w:rPr>
                <w:rFonts w:cstheme="minorHAnsi"/>
              </w:rPr>
              <w:t>OutOfMemory</w:t>
            </w:r>
            <w:proofErr w:type="spellEnd"/>
            <w:r w:rsidRPr="003F3C2F">
              <w:rPr>
                <w:rFonts w:cstheme="minorHAnsi"/>
              </w:rPr>
              <w:t xml:space="preserve"> </w:t>
            </w:r>
            <w:proofErr w:type="spellStart"/>
            <w:r w:rsidRPr="003F3C2F">
              <w:rPr>
                <w:rFonts w:cstheme="minorHAnsi"/>
              </w:rPr>
              <w:t>Exceptions</w:t>
            </w:r>
            <w:proofErr w:type="spellEnd"/>
            <w:r w:rsidRPr="003F3C2F">
              <w:rPr>
                <w:rFonts w:cstheme="minorHAnsi"/>
              </w:rPr>
              <w:t>« in »</w:t>
            </w:r>
            <w:proofErr w:type="spellStart"/>
            <w:r w:rsidRPr="003F3C2F">
              <w:rPr>
                <w:rFonts w:cstheme="minorHAnsi"/>
              </w:rPr>
              <w:t>Memory</w:t>
            </w:r>
            <w:proofErr w:type="spellEnd"/>
            <w:r w:rsidRPr="003F3C2F">
              <w:rPr>
                <w:rFonts w:cstheme="minorHAnsi"/>
              </w:rPr>
              <w:t xml:space="preserve"> </w:t>
            </w:r>
            <w:proofErr w:type="spellStart"/>
            <w:r w:rsidRPr="003F3C2F">
              <w:rPr>
                <w:rFonts w:cstheme="minorHAnsi"/>
              </w:rPr>
              <w:t>Leaks</w:t>
            </w:r>
            <w:proofErr w:type="spellEnd"/>
            <w:r w:rsidRPr="003F3C2F">
              <w:rPr>
                <w:rFonts w:cstheme="minorHAnsi"/>
              </w:rPr>
              <w:t xml:space="preserve">« </w:t>
            </w:r>
          </w:p>
        </w:tc>
      </w:tr>
      <w:tr w:rsidR="00335392" w:rsidRPr="003F3C2F" w14:paraId="1B9F03B1" w14:textId="77777777" w:rsidTr="00D972EB">
        <w:tc>
          <w:tcPr>
            <w:tcW w:w="625" w:type="dxa"/>
          </w:tcPr>
          <w:p w14:paraId="4C75CB24"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DFF063C" w14:textId="7F816348" w:rsidR="00335392" w:rsidRPr="003F3C2F" w:rsidRDefault="00335392" w:rsidP="00D972EB">
            <w:pPr>
              <w:spacing w:line="276" w:lineRule="auto"/>
              <w:rPr>
                <w:rFonts w:cstheme="minorHAnsi"/>
              </w:rPr>
            </w:pPr>
            <w:r w:rsidRPr="00EA0306">
              <w:rPr>
                <w:rFonts w:cstheme="minorHAnsi"/>
              </w:rPr>
              <w:t>Rešitev ne sme zahtevati sprememb v kodi programskih rešitev in drugih komponent, ki jih spremlja (izjema so starejše tehnologije npr. C/C++).</w:t>
            </w:r>
            <w:r w:rsidRPr="003F3C2F">
              <w:rPr>
                <w:rFonts w:cstheme="minorHAnsi"/>
              </w:rPr>
              <w:t xml:space="preserve"> Edina sprememba infrastrukture je namestitev agenta, če je rešitev z agentom.</w:t>
            </w:r>
          </w:p>
        </w:tc>
      </w:tr>
      <w:tr w:rsidR="00335392" w:rsidRPr="003F3C2F" w14:paraId="10488A84" w14:textId="77777777" w:rsidTr="00D972EB">
        <w:tc>
          <w:tcPr>
            <w:tcW w:w="625" w:type="dxa"/>
          </w:tcPr>
          <w:p w14:paraId="3E5D534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D4F8FB3" w14:textId="38878D10" w:rsidR="00335392" w:rsidRPr="003F3C2F" w:rsidRDefault="00335392" w:rsidP="00D972EB">
            <w:pPr>
              <w:spacing w:line="276" w:lineRule="auto"/>
              <w:rPr>
                <w:rFonts w:cstheme="minorHAnsi"/>
              </w:rPr>
            </w:pPr>
            <w:r w:rsidRPr="003F3C2F">
              <w:rPr>
                <w:rFonts w:cstheme="minorHAnsi"/>
              </w:rPr>
              <w:t xml:space="preserve">Če sistem temelji na nadzoru z agentom, mora omogočati </w:t>
            </w:r>
            <w:r w:rsidRPr="00EA0306">
              <w:rPr>
                <w:rFonts w:cstheme="minorHAnsi"/>
              </w:rPr>
              <w:t xml:space="preserve">namestitev agenta brez uporabe administratorskih pravic </w:t>
            </w:r>
            <w:r>
              <w:rPr>
                <w:rFonts w:cstheme="minorHAnsi"/>
              </w:rPr>
              <w:t>(</w:t>
            </w:r>
            <w:proofErr w:type="spellStart"/>
            <w:r w:rsidRPr="00EA0306">
              <w:rPr>
                <w:rFonts w:cstheme="minorHAnsi"/>
              </w:rPr>
              <w:t>root</w:t>
            </w:r>
            <w:proofErr w:type="spellEnd"/>
            <w:r w:rsidRPr="00EA0306">
              <w:rPr>
                <w:rFonts w:cstheme="minorHAnsi"/>
              </w:rPr>
              <w:t xml:space="preserve"> oz</w:t>
            </w:r>
            <w:r w:rsidR="008F6C73">
              <w:rPr>
                <w:rFonts w:cstheme="minorHAnsi"/>
              </w:rPr>
              <w:t>.</w:t>
            </w:r>
            <w:r w:rsidRPr="00EA0306">
              <w:rPr>
                <w:rFonts w:cstheme="minorHAnsi"/>
              </w:rPr>
              <w:t xml:space="preserve"> </w:t>
            </w:r>
            <w:proofErr w:type="spellStart"/>
            <w:r w:rsidRPr="00EA0306">
              <w:rPr>
                <w:rFonts w:cstheme="minorHAnsi"/>
              </w:rPr>
              <w:t>sudo</w:t>
            </w:r>
            <w:proofErr w:type="spellEnd"/>
            <w:r>
              <w:rPr>
                <w:rFonts w:cstheme="minorHAnsi"/>
              </w:rPr>
              <w:t>). P</w:t>
            </w:r>
            <w:r w:rsidRPr="00EA0306">
              <w:rPr>
                <w:rFonts w:cstheme="minorHAnsi"/>
              </w:rPr>
              <w:t>ravice za namestitev agenta ne smejo presegati pravic po</w:t>
            </w:r>
            <w:r>
              <w:rPr>
                <w:rFonts w:cstheme="minorHAnsi"/>
              </w:rPr>
              <w:t>d</w:t>
            </w:r>
            <w:r w:rsidRPr="00EA0306">
              <w:rPr>
                <w:rFonts w:cstheme="minorHAnsi"/>
              </w:rPr>
              <w:t xml:space="preserve"> katerimi teče rešitev, ki jo nadzoruje.</w:t>
            </w:r>
          </w:p>
        </w:tc>
      </w:tr>
      <w:tr w:rsidR="00335392" w:rsidRPr="003F3C2F" w14:paraId="64828125" w14:textId="77777777" w:rsidTr="00D972EB">
        <w:tc>
          <w:tcPr>
            <w:tcW w:w="625" w:type="dxa"/>
          </w:tcPr>
          <w:p w14:paraId="49F69E2E"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51F1558" w14:textId="62641055" w:rsidR="00335392" w:rsidRPr="003F3C2F" w:rsidRDefault="00335392" w:rsidP="00D972EB">
            <w:pPr>
              <w:spacing w:line="276" w:lineRule="auto"/>
              <w:rPr>
                <w:rFonts w:cstheme="minorHAnsi"/>
              </w:rPr>
            </w:pPr>
            <w:r>
              <w:rPr>
                <w:rFonts w:cstheme="minorHAnsi"/>
              </w:rPr>
              <w:t xml:space="preserve">Omogočati mora </w:t>
            </w:r>
            <w:r w:rsidRPr="003F3C2F">
              <w:rPr>
                <w:rFonts w:cstheme="minorHAnsi"/>
              </w:rPr>
              <w:t xml:space="preserve">preprosto osveževanje in nadgradnjo (vključno z agentom, če ga </w:t>
            </w:r>
            <w:r>
              <w:rPr>
                <w:rFonts w:cstheme="minorHAnsi"/>
              </w:rPr>
              <w:t>uporablja</w:t>
            </w:r>
            <w:r w:rsidRPr="003F3C2F">
              <w:rPr>
                <w:rFonts w:cstheme="minorHAnsi"/>
              </w:rPr>
              <w:t>) z minimalno prekinit</w:t>
            </w:r>
            <w:r>
              <w:rPr>
                <w:rFonts w:cstheme="minorHAnsi"/>
              </w:rPr>
              <w:t>vijo</w:t>
            </w:r>
            <w:r w:rsidRPr="003F3C2F">
              <w:rPr>
                <w:rFonts w:cstheme="minorHAnsi"/>
              </w:rPr>
              <w:t xml:space="preserve"> delovanja (</w:t>
            </w:r>
            <w:proofErr w:type="spellStart"/>
            <w:r w:rsidRPr="003F3C2F">
              <w:rPr>
                <w:rFonts w:cstheme="minorHAnsi"/>
              </w:rPr>
              <w:t>restart</w:t>
            </w:r>
            <w:proofErr w:type="spellEnd"/>
            <w:r w:rsidRPr="003F3C2F">
              <w:rPr>
                <w:rFonts w:cstheme="minorHAnsi"/>
              </w:rPr>
              <w:t xml:space="preserve">). </w:t>
            </w:r>
          </w:p>
        </w:tc>
      </w:tr>
      <w:tr w:rsidR="00335392" w:rsidRPr="003F3C2F" w14:paraId="350B18FB" w14:textId="77777777" w:rsidTr="00D972EB">
        <w:tc>
          <w:tcPr>
            <w:tcW w:w="625" w:type="dxa"/>
          </w:tcPr>
          <w:p w14:paraId="7DA160C6"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30A8132" w14:textId="102C53BF" w:rsidR="00335392" w:rsidRPr="003F3C2F" w:rsidRDefault="00335392" w:rsidP="00D972EB">
            <w:pPr>
              <w:spacing w:line="276" w:lineRule="auto"/>
              <w:rPr>
                <w:rFonts w:cstheme="minorHAnsi"/>
              </w:rPr>
            </w:pPr>
            <w:r>
              <w:rPr>
                <w:rFonts w:cstheme="minorHAnsi"/>
              </w:rPr>
              <w:t xml:space="preserve">Omogočati mora </w:t>
            </w:r>
            <w:r w:rsidRPr="003F3C2F">
              <w:rPr>
                <w:rFonts w:cstheme="minorHAnsi"/>
              </w:rPr>
              <w:t xml:space="preserve">preprost izvoz podatkov ali delitev preko spletne povezave, potrebnih za posredovanje informacij o incidentu. </w:t>
            </w:r>
          </w:p>
        </w:tc>
      </w:tr>
      <w:tr w:rsidR="00335392" w:rsidRPr="003F3C2F" w14:paraId="0B23E0CA" w14:textId="77777777" w:rsidTr="00D972EB">
        <w:tc>
          <w:tcPr>
            <w:tcW w:w="625" w:type="dxa"/>
          </w:tcPr>
          <w:p w14:paraId="05CA2968"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7A3348D" w14:textId="3A161B2E" w:rsidR="00335392" w:rsidRPr="003F3C2F" w:rsidRDefault="00335392" w:rsidP="00D972EB">
            <w:pPr>
              <w:spacing w:line="276" w:lineRule="auto"/>
              <w:rPr>
                <w:rFonts w:cstheme="minorHAnsi"/>
              </w:rPr>
            </w:pPr>
            <w:r>
              <w:rPr>
                <w:rFonts w:cstheme="minorHAnsi"/>
              </w:rPr>
              <w:t xml:space="preserve">Imeti mora možnost </w:t>
            </w:r>
            <w:r w:rsidRPr="003F3C2F">
              <w:rPr>
                <w:rFonts w:cstheme="minorHAnsi"/>
              </w:rPr>
              <w:t>vključeva</w:t>
            </w:r>
            <w:r>
              <w:rPr>
                <w:rFonts w:cstheme="minorHAnsi"/>
              </w:rPr>
              <w:t>nja</w:t>
            </w:r>
            <w:r w:rsidRPr="003F3C2F">
              <w:rPr>
                <w:rFonts w:cstheme="minorHAnsi"/>
              </w:rPr>
              <w:t xml:space="preserve"> odprt</w:t>
            </w:r>
            <w:r>
              <w:rPr>
                <w:rFonts w:cstheme="minorHAnsi"/>
              </w:rPr>
              <w:t>ih</w:t>
            </w:r>
            <w:r w:rsidRPr="003F3C2F">
              <w:rPr>
                <w:rFonts w:cstheme="minorHAnsi"/>
              </w:rPr>
              <w:t xml:space="preserve"> vmesnik</w:t>
            </w:r>
            <w:r>
              <w:rPr>
                <w:rFonts w:cstheme="minorHAnsi"/>
              </w:rPr>
              <w:t>ov</w:t>
            </w:r>
            <w:r w:rsidRPr="003F3C2F">
              <w:rPr>
                <w:rFonts w:cstheme="minorHAnsi"/>
              </w:rPr>
              <w:t xml:space="preserve"> za integracijo z drugimi naročnikovimi sistemi.</w:t>
            </w:r>
            <w:r w:rsidRPr="003F3C2F" w:rsidDel="005E489E">
              <w:rPr>
                <w:rFonts w:cstheme="minorHAnsi"/>
              </w:rPr>
              <w:t xml:space="preserve"> </w:t>
            </w:r>
          </w:p>
        </w:tc>
      </w:tr>
      <w:tr w:rsidR="00335392" w:rsidRPr="003F3C2F" w14:paraId="7A304B93" w14:textId="77777777" w:rsidTr="00D972EB">
        <w:tc>
          <w:tcPr>
            <w:tcW w:w="625" w:type="dxa"/>
          </w:tcPr>
          <w:p w14:paraId="7A735782"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5F103EC" w14:textId="20A93701" w:rsidR="00335392" w:rsidRPr="00526FDE" w:rsidRDefault="00335392" w:rsidP="00D972EB">
            <w:pPr>
              <w:spacing w:line="276" w:lineRule="auto"/>
              <w:rPr>
                <w:rFonts w:cstheme="minorHAnsi"/>
                <w:highlight w:val="yellow"/>
              </w:rPr>
            </w:pPr>
            <w:r w:rsidRPr="00526FDE">
              <w:rPr>
                <w:rFonts w:cstheme="minorHAnsi"/>
              </w:rPr>
              <w:t xml:space="preserve">Zagotavljati </w:t>
            </w:r>
            <w:r w:rsidRPr="005B340B">
              <w:rPr>
                <w:rFonts w:cstheme="minorHAnsi"/>
              </w:rPr>
              <w:t xml:space="preserve">nadzor in poročanje o doseženi kakovosti storitve (SLA) na podlagi preproste konfiguracije sistema. </w:t>
            </w:r>
          </w:p>
        </w:tc>
      </w:tr>
      <w:tr w:rsidR="00335392" w:rsidRPr="003F3C2F" w14:paraId="78E25487" w14:textId="77777777" w:rsidTr="00D972EB">
        <w:tc>
          <w:tcPr>
            <w:tcW w:w="625" w:type="dxa"/>
          </w:tcPr>
          <w:p w14:paraId="43693DF5"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77AB0ED" w14:textId="3B3A3C1E" w:rsidR="00335392" w:rsidRPr="003F3C2F" w:rsidDel="00F67108" w:rsidRDefault="00335392" w:rsidP="00D972EB">
            <w:pPr>
              <w:spacing w:line="276" w:lineRule="auto"/>
              <w:rPr>
                <w:rFonts w:cstheme="minorHAnsi"/>
              </w:rPr>
            </w:pPr>
            <w:r w:rsidRPr="00F67108">
              <w:rPr>
                <w:rFonts w:cstheme="minorHAnsi"/>
              </w:rPr>
              <w:t xml:space="preserve">Rešitev mora omogočati spremljanje SAP </w:t>
            </w:r>
            <w:proofErr w:type="spellStart"/>
            <w:r w:rsidRPr="00F67108">
              <w:rPr>
                <w:rFonts w:cstheme="minorHAnsi"/>
              </w:rPr>
              <w:t>IDocs</w:t>
            </w:r>
            <w:proofErr w:type="spellEnd"/>
            <w:r w:rsidRPr="00F67108">
              <w:rPr>
                <w:rFonts w:cstheme="minorHAnsi"/>
              </w:rPr>
              <w:t xml:space="preserve">: število vhodnih in izhodnih </w:t>
            </w:r>
            <w:proofErr w:type="spellStart"/>
            <w:r w:rsidRPr="00F67108">
              <w:rPr>
                <w:rFonts w:cstheme="minorHAnsi"/>
              </w:rPr>
              <w:t>IDocs</w:t>
            </w:r>
            <w:proofErr w:type="spellEnd"/>
            <w:r w:rsidRPr="00F67108">
              <w:rPr>
                <w:rFonts w:cstheme="minorHAnsi"/>
              </w:rPr>
              <w:t>, trajanje obdelave, napake pri obdelavi</w:t>
            </w:r>
            <w:r w:rsidR="00D308D0">
              <w:rPr>
                <w:rFonts w:cstheme="minorHAnsi"/>
              </w:rPr>
              <w:t xml:space="preserve"> in spremljanje integracij z drugimi sistemi</w:t>
            </w:r>
            <w:r w:rsidRPr="00F67108">
              <w:rPr>
                <w:rFonts w:cstheme="minorHAnsi"/>
              </w:rPr>
              <w:t>.</w:t>
            </w:r>
          </w:p>
        </w:tc>
      </w:tr>
      <w:tr w:rsidR="00335392" w:rsidRPr="003F3C2F" w14:paraId="55750A45" w14:textId="77777777" w:rsidTr="00D972EB">
        <w:tc>
          <w:tcPr>
            <w:tcW w:w="625" w:type="dxa"/>
          </w:tcPr>
          <w:p w14:paraId="5EFC0348"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0516C44A" w14:textId="30EEEBB3" w:rsidR="00335392" w:rsidRPr="003F3C2F" w:rsidDel="00F67108" w:rsidRDefault="00335392" w:rsidP="00D972EB">
            <w:pPr>
              <w:spacing w:line="276" w:lineRule="auto"/>
              <w:rPr>
                <w:rFonts w:cstheme="minorHAnsi"/>
              </w:rPr>
            </w:pPr>
            <w:r w:rsidRPr="00F67108">
              <w:rPr>
                <w:rFonts w:cstheme="minorHAnsi"/>
              </w:rPr>
              <w:t xml:space="preserve">Rešitev mora omogočati oplemenitenje transakcij z dodatnimi podatki in možnost analitike pri spremljanju SAP </w:t>
            </w:r>
            <w:r w:rsidR="00D308D0">
              <w:rPr>
                <w:rFonts w:cstheme="minorHAnsi"/>
              </w:rPr>
              <w:t xml:space="preserve">in drugih </w:t>
            </w:r>
            <w:r w:rsidRPr="00F67108">
              <w:rPr>
                <w:rFonts w:cstheme="minorHAnsi"/>
              </w:rPr>
              <w:t>sistemov.</w:t>
            </w:r>
          </w:p>
        </w:tc>
      </w:tr>
      <w:tr w:rsidR="00335392" w:rsidRPr="003F3C2F" w14:paraId="50883AEE" w14:textId="77777777" w:rsidTr="00D972EB">
        <w:tc>
          <w:tcPr>
            <w:tcW w:w="625" w:type="dxa"/>
          </w:tcPr>
          <w:p w14:paraId="48A22E1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0CE2C5A" w14:textId="3C3FFB5A" w:rsidR="00335392" w:rsidRPr="003F3C2F" w:rsidDel="00F67108" w:rsidRDefault="00335392" w:rsidP="00D972EB">
            <w:pPr>
              <w:spacing w:line="276" w:lineRule="auto"/>
              <w:rPr>
                <w:rFonts w:cstheme="minorHAnsi"/>
              </w:rPr>
            </w:pPr>
            <w:r w:rsidRPr="00F67108">
              <w:rPr>
                <w:rFonts w:cstheme="minorHAnsi"/>
              </w:rPr>
              <w:t>Rešitev mora omogočati vrtanje v globino (</w:t>
            </w:r>
            <w:proofErr w:type="spellStart"/>
            <w:r w:rsidRPr="00F67108">
              <w:rPr>
                <w:rFonts w:cstheme="minorHAnsi"/>
              </w:rPr>
              <w:t>drill-down</w:t>
            </w:r>
            <w:proofErr w:type="spellEnd"/>
            <w:r w:rsidRPr="00F67108">
              <w:rPr>
                <w:rFonts w:cstheme="minorHAnsi"/>
              </w:rPr>
              <w:t>) do nivoja SAP ABAP kode, pri spremljanju SAP sistemov vključno z RFC-ji, BAPI-ji, transakcijami, paketnimi opravili in SAPGUI interakcijami</w:t>
            </w:r>
            <w:r w:rsidR="00D308D0">
              <w:rPr>
                <w:rFonts w:cstheme="minorHAnsi"/>
              </w:rPr>
              <w:t xml:space="preserve"> ter drugimi sistemi</w:t>
            </w:r>
            <w:r w:rsidR="008B38E8">
              <w:rPr>
                <w:rFonts w:cstheme="minorHAnsi"/>
              </w:rPr>
              <w:t>.</w:t>
            </w:r>
          </w:p>
        </w:tc>
      </w:tr>
      <w:tr w:rsidR="00335392" w:rsidRPr="003F3C2F" w14:paraId="319C5EE0" w14:textId="77777777" w:rsidTr="00D972EB">
        <w:tc>
          <w:tcPr>
            <w:tcW w:w="625" w:type="dxa"/>
          </w:tcPr>
          <w:p w14:paraId="20B55EB9"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8FF9FA5" w14:textId="66A82167" w:rsidR="00335392" w:rsidRPr="003F3C2F" w:rsidDel="00F67108" w:rsidRDefault="00335392" w:rsidP="00D972EB">
            <w:pPr>
              <w:spacing w:line="276" w:lineRule="auto"/>
              <w:rPr>
                <w:rFonts w:cstheme="minorHAnsi"/>
              </w:rPr>
            </w:pPr>
            <w:r w:rsidRPr="00F63D5A">
              <w:rPr>
                <w:rFonts w:cstheme="minorHAnsi"/>
              </w:rPr>
              <w:t>Rešitev mora omogočati  spremljanje opravil v ozadju (</w:t>
            </w:r>
            <w:proofErr w:type="spellStart"/>
            <w:r w:rsidRPr="00F63D5A">
              <w:rPr>
                <w:rFonts w:cstheme="minorHAnsi"/>
              </w:rPr>
              <w:t>background</w:t>
            </w:r>
            <w:proofErr w:type="spellEnd"/>
            <w:r w:rsidRPr="00F63D5A">
              <w:rPr>
                <w:rFonts w:cstheme="minorHAnsi"/>
              </w:rPr>
              <w:t xml:space="preserve"> </w:t>
            </w:r>
            <w:proofErr w:type="spellStart"/>
            <w:r w:rsidRPr="00F63D5A">
              <w:rPr>
                <w:rFonts w:cstheme="minorHAnsi"/>
              </w:rPr>
              <w:t>jobs</w:t>
            </w:r>
            <w:proofErr w:type="spellEnd"/>
            <w:r w:rsidRPr="00F63D5A">
              <w:rPr>
                <w:rFonts w:cstheme="minorHAnsi"/>
              </w:rPr>
              <w:t>), pri spremljanju SAP</w:t>
            </w:r>
            <w:r w:rsidR="00D308D0">
              <w:rPr>
                <w:rFonts w:cstheme="minorHAnsi"/>
              </w:rPr>
              <w:t xml:space="preserve"> in drugih</w:t>
            </w:r>
            <w:r w:rsidRPr="00F63D5A">
              <w:rPr>
                <w:rFonts w:cstheme="minorHAnsi"/>
              </w:rPr>
              <w:t xml:space="preserve"> sistemov</w:t>
            </w:r>
            <w:r w:rsidR="00D308D0">
              <w:rPr>
                <w:rFonts w:cstheme="minorHAnsi"/>
              </w:rPr>
              <w:t xml:space="preserve"> </w:t>
            </w:r>
            <w:r w:rsidRPr="00F63D5A">
              <w:rPr>
                <w:rFonts w:cstheme="minorHAnsi"/>
              </w:rPr>
              <w:t>.</w:t>
            </w:r>
          </w:p>
        </w:tc>
      </w:tr>
      <w:tr w:rsidR="00335392" w:rsidRPr="003F3C2F" w14:paraId="4EBE014E" w14:textId="77777777" w:rsidTr="00D972EB">
        <w:tc>
          <w:tcPr>
            <w:tcW w:w="625" w:type="dxa"/>
          </w:tcPr>
          <w:p w14:paraId="5EE723D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455E84F" w14:textId="79EBF9FB" w:rsidR="00335392" w:rsidRPr="003F3C2F" w:rsidDel="00F67108" w:rsidRDefault="00335392" w:rsidP="00D972EB">
            <w:pPr>
              <w:spacing w:line="276" w:lineRule="auto"/>
              <w:rPr>
                <w:rFonts w:cstheme="minorHAnsi"/>
              </w:rPr>
            </w:pPr>
            <w:r w:rsidRPr="00F63D5A">
              <w:rPr>
                <w:rFonts w:cstheme="minorHAnsi"/>
              </w:rPr>
              <w:t>Rešitev mora  certificirana s strani SAP za nadzor SAP aplikacij.</w:t>
            </w:r>
          </w:p>
        </w:tc>
      </w:tr>
      <w:tr w:rsidR="00335392" w:rsidRPr="003F3C2F" w14:paraId="4F4CF70E" w14:textId="77777777" w:rsidTr="00D972EB">
        <w:tc>
          <w:tcPr>
            <w:tcW w:w="625" w:type="dxa"/>
          </w:tcPr>
          <w:p w14:paraId="17697262"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4355D804" w14:textId="3B5580F2" w:rsidR="00335392" w:rsidRPr="003F3C2F" w:rsidDel="00F67108" w:rsidRDefault="00335392" w:rsidP="00D972EB">
            <w:pPr>
              <w:spacing w:line="276" w:lineRule="auto"/>
              <w:rPr>
                <w:rFonts w:cstheme="minorHAnsi"/>
              </w:rPr>
            </w:pPr>
            <w:r w:rsidRPr="00F63D5A">
              <w:rPr>
                <w:rFonts w:cstheme="minorHAnsi"/>
              </w:rPr>
              <w:t>Rešitev mora omogočati navzkrižno povezovanje (</w:t>
            </w:r>
            <w:proofErr w:type="spellStart"/>
            <w:r w:rsidRPr="00F63D5A">
              <w:rPr>
                <w:rFonts w:cstheme="minorHAnsi"/>
              </w:rPr>
              <w:t>cross-correlation</w:t>
            </w:r>
            <w:proofErr w:type="spellEnd"/>
            <w:r w:rsidRPr="00F63D5A">
              <w:rPr>
                <w:rFonts w:cstheme="minorHAnsi"/>
              </w:rPr>
              <w:t>) med SAP aplikacijami in ne-SAP aplikacijami, vključno s SAP ABAP tehnologijo.</w:t>
            </w:r>
          </w:p>
        </w:tc>
      </w:tr>
      <w:tr w:rsidR="00335392" w:rsidRPr="003F3C2F" w14:paraId="090D171B" w14:textId="77777777" w:rsidTr="00D972EB">
        <w:tc>
          <w:tcPr>
            <w:tcW w:w="625" w:type="dxa"/>
          </w:tcPr>
          <w:p w14:paraId="20EDE68B"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1B21CF0" w14:textId="05901F56" w:rsidR="00335392" w:rsidRPr="003F3C2F" w:rsidDel="00F67108" w:rsidRDefault="00335392" w:rsidP="00D972EB">
            <w:pPr>
              <w:spacing w:line="276" w:lineRule="auto"/>
              <w:rPr>
                <w:rFonts w:cstheme="minorHAnsi"/>
              </w:rPr>
            </w:pPr>
            <w:r w:rsidRPr="00F63D5A">
              <w:rPr>
                <w:rFonts w:cstheme="minorHAnsi"/>
              </w:rPr>
              <w:t>Rešitev mora omogočati samodejno zaznavo poslovnih transakcij v SAP aplikacijah vključno s SAP ABAP tehnologijo</w:t>
            </w:r>
            <w:r w:rsidR="00D308D0">
              <w:rPr>
                <w:rFonts w:cstheme="minorHAnsi"/>
              </w:rPr>
              <w:t xml:space="preserve"> ter zaznavo procedur drugih sistemov</w:t>
            </w:r>
            <w:r w:rsidRPr="00F63D5A">
              <w:rPr>
                <w:rFonts w:cstheme="minorHAnsi"/>
              </w:rPr>
              <w:t>.</w:t>
            </w:r>
          </w:p>
        </w:tc>
      </w:tr>
      <w:tr w:rsidR="00335392" w:rsidRPr="003F3C2F" w14:paraId="7A6FF14C" w14:textId="77777777" w:rsidTr="00D972EB">
        <w:tc>
          <w:tcPr>
            <w:tcW w:w="625" w:type="dxa"/>
          </w:tcPr>
          <w:p w14:paraId="3D951AED"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C36B950" w14:textId="396CB860" w:rsidR="00335392" w:rsidRPr="00F63D5A" w:rsidRDefault="00335392" w:rsidP="00D972EB">
            <w:pPr>
              <w:spacing w:line="276" w:lineRule="auto"/>
              <w:rPr>
                <w:rFonts w:cstheme="minorHAnsi"/>
              </w:rPr>
            </w:pPr>
            <w:r w:rsidRPr="00F63D5A">
              <w:rPr>
                <w:rFonts w:cstheme="minorHAnsi"/>
              </w:rPr>
              <w:t>Rešitev mora omogočati povezovanje SAP procesov in SAP poizvedb v bazo podatkov, vključno s SAP ABAP in SAP HANA tehnologijami</w:t>
            </w:r>
            <w:r w:rsidR="00D308D0">
              <w:rPr>
                <w:rFonts w:cstheme="minorHAnsi"/>
              </w:rPr>
              <w:t xml:space="preserve"> ter drugih ne-SAP sistemov</w:t>
            </w:r>
            <w:r w:rsidRPr="00F63D5A">
              <w:rPr>
                <w:rFonts w:cstheme="minorHAnsi"/>
              </w:rPr>
              <w:t>.</w:t>
            </w:r>
          </w:p>
        </w:tc>
      </w:tr>
      <w:tr w:rsidR="00335392" w:rsidRPr="003F3C2F" w14:paraId="19F9EC96" w14:textId="77777777" w:rsidTr="00D972EB">
        <w:tc>
          <w:tcPr>
            <w:tcW w:w="625" w:type="dxa"/>
          </w:tcPr>
          <w:p w14:paraId="106316C2"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446CB8CA" w14:textId="5278971E" w:rsidR="00335392" w:rsidRPr="00F63D5A" w:rsidRDefault="00335392" w:rsidP="00D972EB">
            <w:pPr>
              <w:spacing w:line="276" w:lineRule="auto"/>
              <w:rPr>
                <w:rFonts w:cstheme="minorHAnsi"/>
              </w:rPr>
            </w:pPr>
            <w:r w:rsidRPr="00F63D5A">
              <w:rPr>
                <w:rFonts w:cstheme="minorHAnsi"/>
              </w:rPr>
              <w:t>Rešitev mora omogočati povezovanje med aplikacijami, infrastrukturo in omrežnimi vpogledi/meritvami znotraj SAP aplikacij.</w:t>
            </w:r>
          </w:p>
        </w:tc>
      </w:tr>
      <w:tr w:rsidR="00335392" w:rsidRPr="003F3C2F" w14:paraId="6FB8F219" w14:textId="77777777" w:rsidTr="00D972EB">
        <w:tc>
          <w:tcPr>
            <w:tcW w:w="625" w:type="dxa"/>
          </w:tcPr>
          <w:p w14:paraId="3FB7D86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0AF4E319" w14:textId="6CB0C568" w:rsidR="00335392" w:rsidRPr="00F63D5A" w:rsidRDefault="00335392" w:rsidP="00D972EB">
            <w:pPr>
              <w:spacing w:line="276" w:lineRule="auto"/>
              <w:rPr>
                <w:rFonts w:cstheme="minorHAnsi"/>
              </w:rPr>
            </w:pPr>
            <w:r w:rsidRPr="00F63D5A">
              <w:rPr>
                <w:rFonts w:cstheme="minorHAnsi"/>
              </w:rPr>
              <w:t>Rešitev mora prikazovati najdražje SQL poizvedbe kot del poslovnih transakcij znotraj SAP aplikacij, vključno s SAP ABAP in SAP HANA.</w:t>
            </w:r>
          </w:p>
        </w:tc>
      </w:tr>
      <w:tr w:rsidR="00335392" w:rsidRPr="003F3C2F" w14:paraId="1153D896" w14:textId="77777777" w:rsidTr="00D972EB">
        <w:tc>
          <w:tcPr>
            <w:tcW w:w="625" w:type="dxa"/>
          </w:tcPr>
          <w:p w14:paraId="7E495FB2"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FE9399B" w14:textId="2F091CE6" w:rsidR="00335392" w:rsidRPr="00F63D5A" w:rsidRDefault="00335392" w:rsidP="00D972EB">
            <w:pPr>
              <w:spacing w:line="276" w:lineRule="auto"/>
              <w:rPr>
                <w:rFonts w:cstheme="minorHAnsi"/>
              </w:rPr>
            </w:pPr>
            <w:r w:rsidRPr="00F63D5A">
              <w:rPr>
                <w:rFonts w:cstheme="minorHAnsi"/>
              </w:rPr>
              <w:t>Rešitev mora omogočati uporabo vnaprej pripravljenih SAP nadzornih plošč (</w:t>
            </w:r>
            <w:proofErr w:type="spellStart"/>
            <w:r w:rsidRPr="00F63D5A">
              <w:rPr>
                <w:rFonts w:cstheme="minorHAnsi"/>
              </w:rPr>
              <w:t>dashboards</w:t>
            </w:r>
            <w:proofErr w:type="spellEnd"/>
            <w:r w:rsidRPr="00F63D5A">
              <w:rPr>
                <w:rFonts w:cstheme="minorHAnsi"/>
              </w:rPr>
              <w:t>) in nastavitev za opozarjanje (</w:t>
            </w:r>
            <w:proofErr w:type="spellStart"/>
            <w:r w:rsidRPr="00F63D5A">
              <w:rPr>
                <w:rFonts w:cstheme="minorHAnsi"/>
              </w:rPr>
              <w:t>alerting</w:t>
            </w:r>
            <w:proofErr w:type="spellEnd"/>
            <w:r w:rsidRPr="00F63D5A">
              <w:rPr>
                <w:rFonts w:cstheme="minorHAnsi"/>
              </w:rPr>
              <w:t>).</w:t>
            </w:r>
            <w:r w:rsidR="00D308D0">
              <w:rPr>
                <w:rFonts w:cstheme="minorHAnsi"/>
              </w:rPr>
              <w:t xml:space="preserve"> Enako velja tudi za vse ne-SAP sisteme.</w:t>
            </w:r>
          </w:p>
        </w:tc>
      </w:tr>
      <w:tr w:rsidR="00335392" w:rsidRPr="003F3C2F" w14:paraId="41C353EC" w14:textId="77777777" w:rsidTr="00D972EB">
        <w:tc>
          <w:tcPr>
            <w:tcW w:w="625" w:type="dxa"/>
          </w:tcPr>
          <w:p w14:paraId="3A2FCDF5"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6FCF802" w14:textId="2544F05B" w:rsidR="00335392" w:rsidRPr="00F63D5A" w:rsidRDefault="00335392" w:rsidP="00D972EB">
            <w:pPr>
              <w:spacing w:line="276" w:lineRule="auto"/>
              <w:rPr>
                <w:rFonts w:cstheme="minorHAnsi"/>
              </w:rPr>
            </w:pPr>
            <w:r w:rsidRPr="00F63D5A">
              <w:rPr>
                <w:rFonts w:cstheme="minorHAnsi"/>
              </w:rPr>
              <w:t>Rešitev mora omogočati vizualizacijo in odkrivanje okolja (</w:t>
            </w:r>
            <w:proofErr w:type="spellStart"/>
            <w:r w:rsidRPr="00F63D5A">
              <w:rPr>
                <w:rFonts w:cstheme="minorHAnsi"/>
              </w:rPr>
              <w:t>landscape</w:t>
            </w:r>
            <w:proofErr w:type="spellEnd"/>
            <w:r w:rsidRPr="00F63D5A">
              <w:rPr>
                <w:rFonts w:cstheme="minorHAnsi"/>
              </w:rPr>
              <w:t xml:space="preserve"> </w:t>
            </w:r>
            <w:proofErr w:type="spellStart"/>
            <w:r w:rsidRPr="00F63D5A">
              <w:rPr>
                <w:rFonts w:cstheme="minorHAnsi"/>
              </w:rPr>
              <w:t>discovery</w:t>
            </w:r>
            <w:proofErr w:type="spellEnd"/>
            <w:r w:rsidRPr="00F63D5A">
              <w:rPr>
                <w:rFonts w:cstheme="minorHAnsi"/>
              </w:rPr>
              <w:t>) SAP ABAP zahtevkov proti ne-SAP aplikacijam, zunanjim storitvam in podatkovnim bazam.</w:t>
            </w:r>
          </w:p>
        </w:tc>
      </w:tr>
      <w:tr w:rsidR="00335392" w:rsidRPr="003F3C2F" w14:paraId="419ED438" w14:textId="77777777" w:rsidTr="00D972EB">
        <w:tc>
          <w:tcPr>
            <w:tcW w:w="625" w:type="dxa"/>
          </w:tcPr>
          <w:p w14:paraId="712687DA"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E36A683" w14:textId="6E0ED9D0" w:rsidR="00335392" w:rsidRPr="00F63D5A" w:rsidRDefault="00335392" w:rsidP="00D972EB">
            <w:pPr>
              <w:spacing w:line="276" w:lineRule="auto"/>
              <w:rPr>
                <w:rFonts w:cstheme="minorHAnsi"/>
              </w:rPr>
            </w:pPr>
            <w:r w:rsidRPr="00F63D5A">
              <w:rPr>
                <w:rFonts w:cstheme="minorHAnsi"/>
              </w:rPr>
              <w:t>Rešitev mora omogočati podrobno spremljanje zmogljivosti strežnika baze podatkov, profiliranje SQL poizvedb s časom izvajanja, stanji čakanja, blokiranimi sejami in počasnimi poizvedbami na vseh SAP bazah podatkov, vključno s SAP HANA.</w:t>
            </w:r>
          </w:p>
        </w:tc>
      </w:tr>
      <w:tr w:rsidR="00335392" w:rsidRPr="003F3C2F" w14:paraId="13EF6B12" w14:textId="77777777" w:rsidTr="00D972EB">
        <w:tc>
          <w:tcPr>
            <w:tcW w:w="625" w:type="dxa"/>
          </w:tcPr>
          <w:p w14:paraId="7666AB8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BCE49BB" w14:textId="5FC3E00C" w:rsidR="00335392" w:rsidRPr="00F63D5A" w:rsidRDefault="00335392" w:rsidP="00D972EB">
            <w:pPr>
              <w:spacing w:line="276" w:lineRule="auto"/>
              <w:rPr>
                <w:rFonts w:cstheme="minorHAnsi"/>
              </w:rPr>
            </w:pPr>
            <w:r w:rsidRPr="00F63D5A">
              <w:rPr>
                <w:rFonts w:cstheme="minorHAnsi"/>
              </w:rPr>
              <w:t>Rešitev mora omogočati podroben in popoln vpogled v uporabniško izkušnjo in pri tem omogočati pripravo vizualizacijo uporabniške poti pri uporabi aplikacije.</w:t>
            </w:r>
          </w:p>
        </w:tc>
      </w:tr>
      <w:tr w:rsidR="00335392" w:rsidRPr="003F3C2F" w14:paraId="154B04F4" w14:textId="77777777" w:rsidTr="00D972EB">
        <w:tc>
          <w:tcPr>
            <w:tcW w:w="625" w:type="dxa"/>
          </w:tcPr>
          <w:p w14:paraId="40F2D624"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F0DF3B4" w14:textId="4D97F27B" w:rsidR="00335392" w:rsidRPr="00F63D5A" w:rsidRDefault="00335392" w:rsidP="00D972EB">
            <w:pPr>
              <w:spacing w:line="276" w:lineRule="auto"/>
              <w:rPr>
                <w:rFonts w:cstheme="minorHAnsi"/>
              </w:rPr>
            </w:pPr>
            <w:r w:rsidRPr="00F63D5A">
              <w:rPr>
                <w:rFonts w:cstheme="minorHAnsi"/>
              </w:rPr>
              <w:t xml:space="preserve">Rešitev mora omogočati prikaz učinkovitosti delovanja v realnem času s pregledom trenutne dejavnosti baz podatkov Oracle, SQL Server, </w:t>
            </w:r>
            <w:proofErr w:type="spellStart"/>
            <w:r w:rsidRPr="00F63D5A">
              <w:rPr>
                <w:rFonts w:cstheme="minorHAnsi"/>
              </w:rPr>
              <w:t>MySQL</w:t>
            </w:r>
            <w:proofErr w:type="spellEnd"/>
            <w:r w:rsidRPr="00F63D5A">
              <w:rPr>
                <w:rFonts w:cstheme="minorHAnsi"/>
              </w:rPr>
              <w:t xml:space="preserve">, DB2, </w:t>
            </w:r>
            <w:proofErr w:type="spellStart"/>
            <w:r w:rsidRPr="00F63D5A">
              <w:rPr>
                <w:rFonts w:cstheme="minorHAnsi"/>
              </w:rPr>
              <w:t>Sybase</w:t>
            </w:r>
            <w:proofErr w:type="spellEnd"/>
            <w:r w:rsidRPr="00F63D5A">
              <w:rPr>
                <w:rFonts w:cstheme="minorHAnsi"/>
              </w:rPr>
              <w:t xml:space="preserve">, </w:t>
            </w:r>
            <w:proofErr w:type="spellStart"/>
            <w:r w:rsidRPr="00F63D5A">
              <w:rPr>
                <w:rFonts w:cstheme="minorHAnsi"/>
              </w:rPr>
              <w:t>PostgreSQL</w:t>
            </w:r>
            <w:proofErr w:type="spellEnd"/>
            <w:r w:rsidRPr="00F63D5A">
              <w:rPr>
                <w:rFonts w:cstheme="minorHAnsi"/>
              </w:rPr>
              <w:t xml:space="preserve">, </w:t>
            </w:r>
            <w:proofErr w:type="spellStart"/>
            <w:r w:rsidRPr="00F63D5A">
              <w:rPr>
                <w:rFonts w:cstheme="minorHAnsi"/>
              </w:rPr>
              <w:t>MongoDB</w:t>
            </w:r>
            <w:proofErr w:type="spellEnd"/>
            <w:r w:rsidRPr="00F63D5A">
              <w:rPr>
                <w:rFonts w:cstheme="minorHAnsi"/>
              </w:rPr>
              <w:t xml:space="preserve">, </w:t>
            </w:r>
            <w:r w:rsidRPr="00F63D5A">
              <w:rPr>
                <w:rFonts w:cstheme="minorHAnsi"/>
              </w:rPr>
              <w:lastRenderedPageBreak/>
              <w:t>SAP HANA. Za omenjene podatkovne baze mora zajemati vse osnovne metrike kot tudi poljubne metrike in za vse tudi pripraviti normalne/običajne vrednosti.</w:t>
            </w:r>
          </w:p>
        </w:tc>
      </w:tr>
      <w:tr w:rsidR="00335392" w:rsidRPr="003F3C2F" w14:paraId="3BF44CDE" w14:textId="77777777" w:rsidTr="00D972EB">
        <w:tc>
          <w:tcPr>
            <w:tcW w:w="625" w:type="dxa"/>
          </w:tcPr>
          <w:p w14:paraId="45A0FA3C"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4BACB6F9" w14:textId="7D0775E4" w:rsidR="00335392" w:rsidRPr="003F3C2F" w:rsidDel="00F67108" w:rsidRDefault="00335392" w:rsidP="00D972EB">
            <w:pPr>
              <w:spacing w:line="276" w:lineRule="auto"/>
              <w:rPr>
                <w:rFonts w:cstheme="minorHAnsi"/>
              </w:rPr>
            </w:pPr>
            <w:r w:rsidRPr="00F63D5A">
              <w:rPr>
                <w:rFonts w:cstheme="minorHAnsi"/>
              </w:rPr>
              <w:t>Rešitev mora samodejno zaznati počasne SQL poizvedbe v podatkovni bazi in natančno opredeliti vzroke (</w:t>
            </w:r>
            <w:proofErr w:type="spellStart"/>
            <w:r w:rsidRPr="00F63D5A">
              <w:rPr>
                <w:rFonts w:cstheme="minorHAnsi"/>
              </w:rPr>
              <w:t>root</w:t>
            </w:r>
            <w:proofErr w:type="spellEnd"/>
            <w:r w:rsidRPr="00F63D5A">
              <w:rPr>
                <w:rFonts w:cstheme="minorHAnsi"/>
              </w:rPr>
              <w:t xml:space="preserve"> </w:t>
            </w:r>
            <w:proofErr w:type="spellStart"/>
            <w:r w:rsidRPr="00F63D5A">
              <w:rPr>
                <w:rFonts w:cstheme="minorHAnsi"/>
              </w:rPr>
              <w:t>cause</w:t>
            </w:r>
            <w:proofErr w:type="spellEnd"/>
            <w:r w:rsidRPr="00F63D5A">
              <w:rPr>
                <w:rFonts w:cstheme="minorHAnsi"/>
              </w:rPr>
              <w:t xml:space="preserve">) znotraj baze in njihov vpliv na aplikacijo in transakcije za baze kot so MS SQL, </w:t>
            </w:r>
            <w:proofErr w:type="spellStart"/>
            <w:r w:rsidRPr="00F63D5A">
              <w:rPr>
                <w:rFonts w:cstheme="minorHAnsi"/>
              </w:rPr>
              <w:t>MySQL</w:t>
            </w:r>
            <w:proofErr w:type="spellEnd"/>
            <w:r w:rsidRPr="00F63D5A">
              <w:rPr>
                <w:rFonts w:cstheme="minorHAnsi"/>
              </w:rPr>
              <w:t xml:space="preserve">, SAP HANA, </w:t>
            </w:r>
            <w:proofErr w:type="spellStart"/>
            <w:r w:rsidRPr="00F63D5A">
              <w:rPr>
                <w:rFonts w:cstheme="minorHAnsi"/>
              </w:rPr>
              <w:t>MongoDB</w:t>
            </w:r>
            <w:proofErr w:type="spellEnd"/>
            <w:r w:rsidRPr="00F63D5A">
              <w:rPr>
                <w:rFonts w:cstheme="minorHAnsi"/>
              </w:rPr>
              <w:t xml:space="preserve">, </w:t>
            </w:r>
            <w:proofErr w:type="spellStart"/>
            <w:r w:rsidRPr="00F63D5A">
              <w:rPr>
                <w:rFonts w:cstheme="minorHAnsi"/>
              </w:rPr>
              <w:t>CouchDB</w:t>
            </w:r>
            <w:proofErr w:type="spellEnd"/>
            <w:r>
              <w:rPr>
                <w:rFonts w:cstheme="minorHAnsi"/>
              </w:rPr>
              <w:t>.</w:t>
            </w:r>
          </w:p>
        </w:tc>
      </w:tr>
      <w:tr w:rsidR="00335392" w:rsidRPr="003F3C2F" w14:paraId="481F1549" w14:textId="77777777" w:rsidTr="00D972EB">
        <w:tc>
          <w:tcPr>
            <w:tcW w:w="625" w:type="dxa"/>
          </w:tcPr>
          <w:p w14:paraId="6BA537F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C5FF3F7" w14:textId="48B9A915" w:rsidR="00335392" w:rsidRPr="00F63D5A" w:rsidRDefault="00335392" w:rsidP="00D972EB">
            <w:pPr>
              <w:spacing w:line="276" w:lineRule="auto"/>
              <w:rPr>
                <w:rFonts w:cstheme="minorHAnsi"/>
              </w:rPr>
            </w:pPr>
            <w:r w:rsidRPr="000F41DE">
              <w:rPr>
                <w:rFonts w:cstheme="minorHAnsi"/>
              </w:rPr>
              <w:t>Rešitev more omogočati spremljanje varnosti aplikacijskega okolja v realnem času.</w:t>
            </w:r>
          </w:p>
        </w:tc>
      </w:tr>
      <w:tr w:rsidR="00335392" w:rsidRPr="003F3C2F" w14:paraId="360BE387" w14:textId="77777777" w:rsidTr="00D972EB">
        <w:tc>
          <w:tcPr>
            <w:tcW w:w="625" w:type="dxa"/>
          </w:tcPr>
          <w:p w14:paraId="71484B04"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7D72BEBA" w14:textId="2D1E2AFC" w:rsidR="00335392" w:rsidRPr="00F63D5A" w:rsidRDefault="00335392" w:rsidP="00D972EB">
            <w:pPr>
              <w:spacing w:line="276" w:lineRule="auto"/>
              <w:rPr>
                <w:rFonts w:cstheme="minorHAnsi"/>
              </w:rPr>
            </w:pPr>
            <w:r w:rsidRPr="000F41DE">
              <w:rPr>
                <w:rFonts w:cstheme="minorHAnsi"/>
              </w:rPr>
              <w:t>Rešitev mora v realnem času spremljati in zaščititi oz</w:t>
            </w:r>
            <w:r>
              <w:rPr>
                <w:rFonts w:cstheme="minorHAnsi"/>
              </w:rPr>
              <w:t>iroma</w:t>
            </w:r>
            <w:r w:rsidRPr="000F41DE">
              <w:rPr>
                <w:rFonts w:cstheme="minorHAnsi"/>
              </w:rPr>
              <w:t xml:space="preserve"> ustaviti poskus zlorabe </w:t>
            </w:r>
            <w:r>
              <w:rPr>
                <w:rFonts w:cstheme="minorHAnsi"/>
              </w:rPr>
              <w:t>z</w:t>
            </w:r>
            <w:r w:rsidRPr="000F41DE">
              <w:rPr>
                <w:rFonts w:cstheme="minorHAnsi"/>
              </w:rPr>
              <w:t>a znane ranljivosti v knjižnicah, blokirati dostop in uporabo do virov z znanimi ranljivostmi, blokirati dostop do virov in kode z zaznanimi ranljivostmi</w:t>
            </w:r>
            <w:r>
              <w:rPr>
                <w:rFonts w:cstheme="minorHAnsi"/>
              </w:rPr>
              <w:t>.</w:t>
            </w:r>
          </w:p>
        </w:tc>
      </w:tr>
      <w:tr w:rsidR="00335392" w:rsidRPr="003F3C2F" w14:paraId="6B38B90D" w14:textId="77777777" w:rsidTr="00D972EB">
        <w:tc>
          <w:tcPr>
            <w:tcW w:w="625" w:type="dxa"/>
          </w:tcPr>
          <w:p w14:paraId="27A2D05D"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2C203908" w14:textId="5107C708" w:rsidR="00335392" w:rsidRPr="00F63D5A" w:rsidRDefault="00335392" w:rsidP="00D972EB">
            <w:pPr>
              <w:spacing w:line="276" w:lineRule="auto"/>
              <w:rPr>
                <w:rFonts w:cstheme="minorHAnsi"/>
              </w:rPr>
            </w:pPr>
            <w:r w:rsidRPr="000F41DE">
              <w:rPr>
                <w:rFonts w:cstheme="minorHAnsi"/>
              </w:rPr>
              <w:t>Rešitev mora nuditi podrobno analitiko v zvezi varnostnimi dogodki in pripravo poljubnih metrik za prikaz na na</w:t>
            </w:r>
            <w:r>
              <w:rPr>
                <w:rFonts w:cstheme="minorHAnsi"/>
              </w:rPr>
              <w:t>dzorni plošči</w:t>
            </w:r>
            <w:r w:rsidRPr="000F41DE">
              <w:rPr>
                <w:rFonts w:cstheme="minorHAnsi"/>
              </w:rPr>
              <w:t xml:space="preserve"> (</w:t>
            </w:r>
            <w:proofErr w:type="spellStart"/>
            <w:r w:rsidRPr="000F41DE">
              <w:rPr>
                <w:rFonts w:cstheme="minorHAnsi"/>
              </w:rPr>
              <w:t>dashboard</w:t>
            </w:r>
            <w:proofErr w:type="spellEnd"/>
            <w:r w:rsidRPr="000F41DE">
              <w:rPr>
                <w:rFonts w:cstheme="minorHAnsi"/>
              </w:rPr>
              <w:t>)</w:t>
            </w:r>
            <w:r>
              <w:rPr>
                <w:rFonts w:cstheme="minorHAnsi"/>
              </w:rPr>
              <w:t>.</w:t>
            </w:r>
          </w:p>
        </w:tc>
      </w:tr>
      <w:tr w:rsidR="00335392" w:rsidRPr="003F3C2F" w14:paraId="38119DF2" w14:textId="77777777" w:rsidTr="00D972EB">
        <w:tc>
          <w:tcPr>
            <w:tcW w:w="625" w:type="dxa"/>
          </w:tcPr>
          <w:p w14:paraId="5E095C6F"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282BEC36" w14:textId="4F67F335" w:rsidR="00335392" w:rsidRPr="003F3C2F" w:rsidDel="00F67108" w:rsidRDefault="00335392" w:rsidP="00D972EB">
            <w:pPr>
              <w:spacing w:line="276" w:lineRule="auto"/>
              <w:rPr>
                <w:rFonts w:cstheme="minorHAnsi"/>
              </w:rPr>
            </w:pPr>
            <w:r w:rsidRPr="00E45E28">
              <w:rPr>
                <w:rFonts w:cstheme="minorHAnsi"/>
              </w:rPr>
              <w:t xml:space="preserve">Rešitev mora omogočati avtomatsko korelacijo varnostnih dogodkov znotraj aplikacije </w:t>
            </w:r>
            <w:r>
              <w:rPr>
                <w:rFonts w:cstheme="minorHAnsi"/>
              </w:rPr>
              <w:t>s</w:t>
            </w:r>
            <w:r w:rsidRPr="00E45E28">
              <w:rPr>
                <w:rFonts w:cstheme="minorHAnsi"/>
              </w:rPr>
              <w:t xml:space="preserve"> storitvami, transakcijami in uporabniškimi sejami</w:t>
            </w:r>
            <w:r>
              <w:rPr>
                <w:rFonts w:cstheme="minorHAnsi"/>
              </w:rPr>
              <w:t>,</w:t>
            </w:r>
            <w:r w:rsidRPr="00E45E28">
              <w:rPr>
                <w:rFonts w:cstheme="minorHAnsi"/>
              </w:rPr>
              <w:t xml:space="preserve"> ki se odvijajo znotraj aplikacije</w:t>
            </w:r>
            <w:r>
              <w:rPr>
                <w:rFonts w:cstheme="minorHAnsi"/>
              </w:rPr>
              <w:t>,</w:t>
            </w:r>
            <w:r w:rsidRPr="00E45E28">
              <w:rPr>
                <w:rFonts w:cstheme="minorHAnsi"/>
              </w:rPr>
              <w:t xml:space="preserve"> ki jo nadzorujemo.</w:t>
            </w:r>
          </w:p>
        </w:tc>
      </w:tr>
      <w:tr w:rsidR="00335392" w:rsidRPr="003F3C2F" w14:paraId="50F6A00C" w14:textId="77777777" w:rsidTr="00D972EB">
        <w:tc>
          <w:tcPr>
            <w:tcW w:w="625" w:type="dxa"/>
          </w:tcPr>
          <w:p w14:paraId="1A5B674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F94F7E3" w14:textId="21609B71" w:rsidR="00335392" w:rsidRPr="003F3C2F" w:rsidDel="00F67108" w:rsidRDefault="00335392" w:rsidP="00D972EB">
            <w:pPr>
              <w:spacing w:line="276" w:lineRule="auto"/>
              <w:rPr>
                <w:rFonts w:cstheme="minorHAnsi"/>
              </w:rPr>
            </w:pPr>
            <w:r w:rsidRPr="00BE2288">
              <w:rPr>
                <w:rFonts w:cstheme="minorHAnsi"/>
              </w:rPr>
              <w:t xml:space="preserve">Rešitev mora omogočati nadzor omrežja (latenca, izguba paketov, </w:t>
            </w:r>
            <w:r>
              <w:rPr>
                <w:rFonts w:cstheme="minorHAnsi"/>
              </w:rPr>
              <w:t xml:space="preserve">tresenje - </w:t>
            </w:r>
            <w:proofErr w:type="spellStart"/>
            <w:r w:rsidRPr="00BE2288">
              <w:rPr>
                <w:rFonts w:cstheme="minorHAnsi"/>
              </w:rPr>
              <w:t>jitter</w:t>
            </w:r>
            <w:proofErr w:type="spellEnd"/>
            <w:r w:rsidRPr="00BE2288">
              <w:rPr>
                <w:rFonts w:cstheme="minorHAnsi"/>
              </w:rPr>
              <w:t xml:space="preserve">, MTU) med lokacijo uporabnika in ponudnikom storitev v okolju </w:t>
            </w:r>
            <w:proofErr w:type="spellStart"/>
            <w:r w:rsidRPr="00BE2288">
              <w:rPr>
                <w:rFonts w:cstheme="minorHAnsi"/>
              </w:rPr>
              <w:t>SaaS</w:t>
            </w:r>
            <w:proofErr w:type="spellEnd"/>
            <w:r w:rsidRPr="00BE2288">
              <w:rPr>
                <w:rFonts w:cstheme="minorHAnsi"/>
              </w:rPr>
              <w:t xml:space="preserve">, </w:t>
            </w:r>
            <w:r>
              <w:rPr>
                <w:rFonts w:cstheme="minorHAnsi"/>
              </w:rPr>
              <w:t>javnem oblaku</w:t>
            </w:r>
            <w:r w:rsidRPr="00BE2288">
              <w:rPr>
                <w:rFonts w:cstheme="minorHAnsi"/>
              </w:rPr>
              <w:t xml:space="preserve"> ali v lastnem okolju (on-prem</w:t>
            </w:r>
            <w:r>
              <w:rPr>
                <w:rFonts w:cstheme="minorHAnsi"/>
              </w:rPr>
              <w:t>ise</w:t>
            </w:r>
            <w:r w:rsidRPr="00BE2288">
              <w:rPr>
                <w:rFonts w:cstheme="minorHAnsi"/>
              </w:rPr>
              <w:t>)</w:t>
            </w:r>
            <w:r>
              <w:rPr>
                <w:rFonts w:cstheme="minorHAnsi"/>
              </w:rPr>
              <w:t>.</w:t>
            </w:r>
          </w:p>
        </w:tc>
      </w:tr>
      <w:tr w:rsidR="00335392" w:rsidRPr="003F3C2F" w14:paraId="6035B44E" w14:textId="77777777" w:rsidTr="00D972EB">
        <w:tc>
          <w:tcPr>
            <w:tcW w:w="625" w:type="dxa"/>
          </w:tcPr>
          <w:p w14:paraId="02D41D47"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E73EC1C" w14:textId="3FAA9AB2" w:rsidR="00335392" w:rsidRPr="003F3C2F" w:rsidDel="00F67108" w:rsidRDefault="00335392" w:rsidP="00D972EB">
            <w:pPr>
              <w:spacing w:line="276" w:lineRule="auto"/>
              <w:rPr>
                <w:rFonts w:cstheme="minorHAnsi"/>
              </w:rPr>
            </w:pPr>
            <w:r w:rsidRPr="00123D90">
              <w:rPr>
                <w:rFonts w:cstheme="minorHAnsi"/>
              </w:rPr>
              <w:t>Rešitev mora ponujati nadzor in normalne vrednosti (</w:t>
            </w:r>
            <w:proofErr w:type="spellStart"/>
            <w:r w:rsidRPr="00123D90">
              <w:rPr>
                <w:rFonts w:cstheme="minorHAnsi"/>
              </w:rPr>
              <w:t>baseline</w:t>
            </w:r>
            <w:proofErr w:type="spellEnd"/>
            <w:r w:rsidRPr="00123D90">
              <w:rPr>
                <w:rFonts w:cstheme="minorHAnsi"/>
              </w:rPr>
              <w:t>) učinkovitosti omrežja tudi takrat</w:t>
            </w:r>
            <w:r>
              <w:rPr>
                <w:rFonts w:cstheme="minorHAnsi"/>
              </w:rPr>
              <w:t>,</w:t>
            </w:r>
            <w:r w:rsidRPr="00123D90">
              <w:rPr>
                <w:rFonts w:cstheme="minorHAnsi"/>
              </w:rPr>
              <w:t xml:space="preserve"> ko dejanskega uporabniškega omrežnega prometa ni oz</w:t>
            </w:r>
            <w:r>
              <w:rPr>
                <w:rFonts w:cstheme="minorHAnsi"/>
              </w:rPr>
              <w:t>iroma</w:t>
            </w:r>
            <w:r w:rsidRPr="00123D90">
              <w:rPr>
                <w:rFonts w:cstheme="minorHAnsi"/>
              </w:rPr>
              <w:t xml:space="preserve"> ga je zelo malo.</w:t>
            </w:r>
          </w:p>
        </w:tc>
      </w:tr>
      <w:tr w:rsidR="00335392" w:rsidRPr="003F3C2F" w14:paraId="7D18BD0B" w14:textId="77777777" w:rsidTr="00D972EB">
        <w:tc>
          <w:tcPr>
            <w:tcW w:w="625" w:type="dxa"/>
          </w:tcPr>
          <w:p w14:paraId="0A8A741C"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7C950CCB" w14:textId="2905BC72" w:rsidR="00335392" w:rsidRPr="003F3C2F" w:rsidDel="00F67108" w:rsidRDefault="00335392" w:rsidP="00D972EB">
            <w:pPr>
              <w:spacing w:line="276" w:lineRule="auto"/>
              <w:rPr>
                <w:rFonts w:cstheme="minorHAnsi"/>
              </w:rPr>
            </w:pPr>
            <w:r w:rsidRPr="00123D90">
              <w:rPr>
                <w:rFonts w:cstheme="minorHAnsi"/>
              </w:rPr>
              <w:t>Rešitev mora omogočati nadzor in vizu</w:t>
            </w:r>
            <w:r>
              <w:rPr>
                <w:rFonts w:cstheme="minorHAnsi"/>
              </w:rPr>
              <w:t>a</w:t>
            </w:r>
            <w:r w:rsidRPr="00123D90">
              <w:rPr>
                <w:rFonts w:cstheme="minorHAnsi"/>
              </w:rPr>
              <w:t>lizacijo omrežja vključno z vsemi posameznimi prehodi (hop-</w:t>
            </w:r>
            <w:proofErr w:type="spellStart"/>
            <w:r w:rsidRPr="00123D90">
              <w:rPr>
                <w:rFonts w:cstheme="minorHAnsi"/>
              </w:rPr>
              <w:t>by</w:t>
            </w:r>
            <w:proofErr w:type="spellEnd"/>
            <w:r w:rsidRPr="00123D90">
              <w:rPr>
                <w:rFonts w:cstheme="minorHAnsi"/>
              </w:rPr>
              <w:t xml:space="preserve">-hop) med lokacijo uporabnika in storitvami v okolju </w:t>
            </w:r>
            <w:proofErr w:type="spellStart"/>
            <w:r w:rsidRPr="00123D90">
              <w:rPr>
                <w:rFonts w:cstheme="minorHAnsi"/>
              </w:rPr>
              <w:t>SaaS</w:t>
            </w:r>
            <w:proofErr w:type="spellEnd"/>
            <w:r w:rsidRPr="00123D90">
              <w:rPr>
                <w:rFonts w:cstheme="minorHAnsi"/>
              </w:rPr>
              <w:t xml:space="preserve">, </w:t>
            </w:r>
            <w:r>
              <w:rPr>
                <w:rFonts w:cstheme="minorHAnsi"/>
              </w:rPr>
              <w:t>o</w:t>
            </w:r>
            <w:r w:rsidRPr="00123D90">
              <w:rPr>
                <w:rFonts w:cstheme="minorHAnsi"/>
              </w:rPr>
              <w:t>blak ali lastno okolje (on-prem), dostavljenih preko SASE komponent (SD-WAN, VPN, SWG)</w:t>
            </w:r>
            <w:r>
              <w:rPr>
                <w:rFonts w:cstheme="minorHAnsi"/>
              </w:rPr>
              <w:t>,</w:t>
            </w:r>
            <w:r w:rsidRPr="00123D90">
              <w:rPr>
                <w:rFonts w:cstheme="minorHAnsi"/>
              </w:rPr>
              <w:t xml:space="preserve"> v lokalnem omrežju kot tudi v </w:t>
            </w:r>
            <w:r>
              <w:rPr>
                <w:rFonts w:cstheme="minorHAnsi"/>
              </w:rPr>
              <w:t xml:space="preserve">VPN </w:t>
            </w:r>
            <w:r w:rsidRPr="00123D90">
              <w:rPr>
                <w:rFonts w:cstheme="minorHAnsi"/>
              </w:rPr>
              <w:t>tunelih.</w:t>
            </w:r>
          </w:p>
        </w:tc>
      </w:tr>
      <w:tr w:rsidR="00335392" w:rsidRPr="003F3C2F" w14:paraId="4796BFDB" w14:textId="77777777" w:rsidTr="00D972EB">
        <w:tc>
          <w:tcPr>
            <w:tcW w:w="625" w:type="dxa"/>
          </w:tcPr>
          <w:p w14:paraId="46E3FCDC"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3686927" w14:textId="18A32ABE" w:rsidR="00335392" w:rsidRPr="003F3C2F" w:rsidDel="00F67108" w:rsidRDefault="00335392" w:rsidP="00D972EB">
            <w:pPr>
              <w:spacing w:line="276" w:lineRule="auto"/>
              <w:rPr>
                <w:rFonts w:cstheme="minorHAnsi"/>
              </w:rPr>
            </w:pPr>
            <w:r w:rsidRPr="00123D90">
              <w:rPr>
                <w:rFonts w:cstheme="minorHAnsi"/>
              </w:rPr>
              <w:t xml:space="preserve">Rešitev mora </w:t>
            </w:r>
            <w:r>
              <w:rPr>
                <w:rFonts w:cstheme="minorHAnsi"/>
              </w:rPr>
              <w:t xml:space="preserve">omogočati </w:t>
            </w:r>
            <w:r w:rsidRPr="00123D90">
              <w:rPr>
                <w:rFonts w:cstheme="minorHAnsi"/>
              </w:rPr>
              <w:t>odkri</w:t>
            </w:r>
            <w:r>
              <w:rPr>
                <w:rFonts w:cstheme="minorHAnsi"/>
              </w:rPr>
              <w:t>vanje</w:t>
            </w:r>
            <w:r w:rsidRPr="00123D90">
              <w:rPr>
                <w:rFonts w:cstheme="minorHAnsi"/>
              </w:rPr>
              <w:t xml:space="preserve"> več omrežnih poti med virom storitve in uporabnikom.</w:t>
            </w:r>
            <w:r>
              <w:rPr>
                <w:rFonts w:cstheme="minorHAnsi"/>
              </w:rPr>
              <w:t xml:space="preserve"> Znati</w:t>
            </w:r>
            <w:r w:rsidRPr="00E85766">
              <w:rPr>
                <w:rFonts w:cstheme="minorHAnsi"/>
              </w:rPr>
              <w:t xml:space="preserve"> mora odkriti spremembe v omrežnih poteh ne glede </w:t>
            </w:r>
            <w:r>
              <w:rPr>
                <w:rFonts w:cstheme="minorHAnsi"/>
              </w:rPr>
              <w:t xml:space="preserve">na to </w:t>
            </w:r>
            <w:r w:rsidRPr="00E85766">
              <w:rPr>
                <w:rFonts w:cstheme="minorHAnsi"/>
              </w:rPr>
              <w:t>ali vplivajo na dostavo storitev</w:t>
            </w:r>
            <w:r>
              <w:rPr>
                <w:rFonts w:cstheme="minorHAnsi"/>
              </w:rPr>
              <w:t>.</w:t>
            </w:r>
          </w:p>
        </w:tc>
      </w:tr>
      <w:tr w:rsidR="00335392" w:rsidRPr="003F3C2F" w14:paraId="1631B4AB" w14:textId="77777777" w:rsidTr="00D972EB">
        <w:tc>
          <w:tcPr>
            <w:tcW w:w="625" w:type="dxa"/>
          </w:tcPr>
          <w:p w14:paraId="5B54E543"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2EC16C0" w14:textId="0580D3D9" w:rsidR="00335392" w:rsidRPr="008F6C73" w:rsidDel="00F67108" w:rsidRDefault="00335392" w:rsidP="008F6C73">
            <w:pPr>
              <w:suppressAutoHyphens w:val="0"/>
              <w:spacing w:line="240" w:lineRule="auto"/>
              <w:rPr>
                <w:rFonts w:ascii="Calibri" w:eastAsia="Times New Roman" w:hAnsi="Calibri" w:cs="Calibri"/>
                <w:color w:val="000000"/>
                <w:sz w:val="22"/>
                <w:lang w:eastAsia="sl-SI"/>
              </w:rPr>
            </w:pPr>
            <w:r>
              <w:rPr>
                <w:rFonts w:ascii="Calibri" w:hAnsi="Calibri" w:cs="Calibri"/>
                <w:color w:val="000000"/>
                <w:sz w:val="22"/>
              </w:rPr>
              <w:t>Rešitev mora omogočati nadzor omrežja po katerem se dostavljajo storitve (</w:t>
            </w:r>
            <w:proofErr w:type="spellStart"/>
            <w:r>
              <w:rPr>
                <w:rFonts w:ascii="Calibri" w:hAnsi="Calibri" w:cs="Calibri"/>
                <w:color w:val="000000"/>
                <w:sz w:val="22"/>
              </w:rPr>
              <w:t>end</w:t>
            </w:r>
            <w:proofErr w:type="spellEnd"/>
            <w:r>
              <w:rPr>
                <w:rFonts w:ascii="Calibri" w:hAnsi="Calibri" w:cs="Calibri"/>
                <w:color w:val="000000"/>
                <w:sz w:val="22"/>
              </w:rPr>
              <w:t>-to-</w:t>
            </w:r>
            <w:proofErr w:type="spellStart"/>
            <w:r>
              <w:rPr>
                <w:rFonts w:ascii="Calibri" w:hAnsi="Calibri" w:cs="Calibri"/>
                <w:color w:val="000000"/>
                <w:sz w:val="22"/>
              </w:rPr>
              <w:t>end</w:t>
            </w:r>
            <w:proofErr w:type="spellEnd"/>
            <w:r>
              <w:rPr>
                <w:rFonts w:ascii="Calibri" w:hAnsi="Calibri" w:cs="Calibri"/>
                <w:color w:val="000000"/>
                <w:sz w:val="22"/>
              </w:rPr>
              <w:t>) tudi, če to poteka preko VPN.</w:t>
            </w:r>
          </w:p>
        </w:tc>
      </w:tr>
      <w:tr w:rsidR="00335392" w:rsidRPr="003F3C2F" w14:paraId="48BB675D" w14:textId="77777777" w:rsidTr="00D972EB">
        <w:tc>
          <w:tcPr>
            <w:tcW w:w="625" w:type="dxa"/>
          </w:tcPr>
          <w:p w14:paraId="33BA437E"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0BBC0FEB" w14:textId="0227C569" w:rsidR="00335392" w:rsidRPr="003F3C2F" w:rsidDel="00F67108" w:rsidRDefault="00335392" w:rsidP="00D972EB">
            <w:pPr>
              <w:spacing w:line="276" w:lineRule="auto"/>
              <w:rPr>
                <w:rFonts w:cstheme="minorHAnsi"/>
              </w:rPr>
            </w:pPr>
            <w:r w:rsidRPr="00561439">
              <w:rPr>
                <w:rFonts w:cstheme="minorHAnsi"/>
              </w:rPr>
              <w:t>Rešitev mora zaznati in identificirati oddaljene lokacije ali uporabnike pri katerih se odraža napaka. Rešitev mora ponuditi informacije specifične za prizadete lokacije z ciljem odpravljanja napak.</w:t>
            </w:r>
          </w:p>
        </w:tc>
      </w:tr>
      <w:tr w:rsidR="00335392" w:rsidRPr="003F3C2F" w14:paraId="0566DB04" w14:textId="77777777" w:rsidTr="00D972EB">
        <w:tc>
          <w:tcPr>
            <w:tcW w:w="625" w:type="dxa"/>
          </w:tcPr>
          <w:p w14:paraId="3EF59C7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6F7F6587" w14:textId="3BEF614C" w:rsidR="00335392" w:rsidRPr="003F3C2F" w:rsidDel="00F67108" w:rsidRDefault="00335392" w:rsidP="00D972EB">
            <w:pPr>
              <w:spacing w:line="276" w:lineRule="auto"/>
              <w:rPr>
                <w:rFonts w:cstheme="minorHAnsi"/>
              </w:rPr>
            </w:pPr>
            <w:r w:rsidRPr="00561439">
              <w:rPr>
                <w:rFonts w:cstheme="minorHAnsi"/>
              </w:rPr>
              <w:t>Rešitev mora omogočati nadzor odzivnega časa spletnih aplikacij (</w:t>
            </w:r>
            <w:proofErr w:type="spellStart"/>
            <w:r w:rsidRPr="00561439">
              <w:rPr>
                <w:rFonts w:cstheme="minorHAnsi"/>
              </w:rPr>
              <w:t>end</w:t>
            </w:r>
            <w:proofErr w:type="spellEnd"/>
            <w:r w:rsidRPr="00561439">
              <w:rPr>
                <w:rFonts w:cstheme="minorHAnsi"/>
              </w:rPr>
              <w:t>-to-</w:t>
            </w:r>
            <w:proofErr w:type="spellStart"/>
            <w:r w:rsidRPr="00561439">
              <w:rPr>
                <w:rFonts w:cstheme="minorHAnsi"/>
              </w:rPr>
              <w:t>end</w:t>
            </w:r>
            <w:proofErr w:type="spellEnd"/>
            <w:r w:rsidRPr="00561439">
              <w:rPr>
                <w:rFonts w:cstheme="minorHAnsi"/>
              </w:rPr>
              <w:t xml:space="preserve">) in sicer: čas za povezavo, SSL, čas čakanja, čas prejemanja med oddaljeno lokacijo </w:t>
            </w:r>
            <w:r>
              <w:rPr>
                <w:rFonts w:cstheme="minorHAnsi"/>
              </w:rPr>
              <w:t>(</w:t>
            </w:r>
            <w:r w:rsidRPr="00561439">
              <w:rPr>
                <w:rFonts w:cstheme="minorHAnsi"/>
              </w:rPr>
              <w:t>ali lokacijo uporabnika</w:t>
            </w:r>
            <w:r>
              <w:rPr>
                <w:rFonts w:cstheme="minorHAnsi"/>
              </w:rPr>
              <w:t>)</w:t>
            </w:r>
            <w:r w:rsidRPr="00561439">
              <w:rPr>
                <w:rFonts w:cstheme="minorHAnsi"/>
              </w:rPr>
              <w:t xml:space="preserve"> in ponudnikom storitve</w:t>
            </w:r>
            <w:r>
              <w:rPr>
                <w:rFonts w:cstheme="minorHAnsi"/>
              </w:rPr>
              <w:t>,</w:t>
            </w:r>
            <w:r w:rsidRPr="00561439">
              <w:rPr>
                <w:rFonts w:cstheme="minorHAnsi"/>
              </w:rPr>
              <w:t xml:space="preserve"> ki je lahko </w:t>
            </w:r>
            <w:proofErr w:type="spellStart"/>
            <w:r w:rsidRPr="00561439">
              <w:rPr>
                <w:rFonts w:cstheme="minorHAnsi"/>
              </w:rPr>
              <w:t>SaaS</w:t>
            </w:r>
            <w:proofErr w:type="spellEnd"/>
            <w:r w:rsidRPr="00561439">
              <w:rPr>
                <w:rFonts w:cstheme="minorHAnsi"/>
              </w:rPr>
              <w:t xml:space="preserve">, </w:t>
            </w:r>
            <w:r>
              <w:rPr>
                <w:rFonts w:cstheme="minorHAnsi"/>
              </w:rPr>
              <w:t>javni o</w:t>
            </w:r>
            <w:r w:rsidRPr="00561439">
              <w:rPr>
                <w:rFonts w:cstheme="minorHAnsi"/>
              </w:rPr>
              <w:t xml:space="preserve">blak ali ali </w:t>
            </w:r>
            <w:r>
              <w:rPr>
                <w:rFonts w:cstheme="minorHAnsi"/>
              </w:rPr>
              <w:t>lastni podatkovni center</w:t>
            </w:r>
            <w:r w:rsidRPr="00561439">
              <w:rPr>
                <w:rFonts w:cstheme="minorHAnsi"/>
              </w:rPr>
              <w:t xml:space="preserve"> (on-premi</w:t>
            </w:r>
            <w:r>
              <w:rPr>
                <w:rFonts w:cstheme="minorHAnsi"/>
              </w:rPr>
              <w:t>se</w:t>
            </w:r>
            <w:r w:rsidRPr="00561439">
              <w:rPr>
                <w:rFonts w:cstheme="minorHAnsi"/>
              </w:rPr>
              <w:t>)</w:t>
            </w:r>
            <w:r>
              <w:rPr>
                <w:rFonts w:cstheme="minorHAnsi"/>
              </w:rPr>
              <w:t>.</w:t>
            </w:r>
          </w:p>
        </w:tc>
      </w:tr>
      <w:tr w:rsidR="00335392" w:rsidRPr="003F3C2F" w14:paraId="0E33D4D9" w14:textId="77777777" w:rsidTr="00D972EB">
        <w:tc>
          <w:tcPr>
            <w:tcW w:w="625" w:type="dxa"/>
          </w:tcPr>
          <w:p w14:paraId="40C93322"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01BB6C3B" w14:textId="3CADB32E" w:rsidR="00335392" w:rsidRPr="003F3C2F" w:rsidDel="00F67108" w:rsidRDefault="00335392" w:rsidP="00D972EB">
            <w:pPr>
              <w:spacing w:line="276" w:lineRule="auto"/>
              <w:rPr>
                <w:rFonts w:cstheme="minorHAnsi"/>
              </w:rPr>
            </w:pPr>
            <w:r w:rsidRPr="00561439">
              <w:rPr>
                <w:rFonts w:cstheme="minorHAnsi"/>
              </w:rPr>
              <w:t>Rešitev mora omogočati nadzor učinkovitosti nalaganja strani spletnih aplikacij (</w:t>
            </w:r>
            <w:proofErr w:type="spellStart"/>
            <w:r w:rsidRPr="00561439">
              <w:rPr>
                <w:rFonts w:cstheme="minorHAnsi"/>
              </w:rPr>
              <w:t>page</w:t>
            </w:r>
            <w:proofErr w:type="spellEnd"/>
            <w:r w:rsidRPr="00561439">
              <w:rPr>
                <w:rFonts w:cstheme="minorHAnsi"/>
              </w:rPr>
              <w:t xml:space="preserve"> </w:t>
            </w:r>
            <w:proofErr w:type="spellStart"/>
            <w:r w:rsidRPr="00561439">
              <w:rPr>
                <w:rFonts w:cstheme="minorHAnsi"/>
              </w:rPr>
              <w:t>load</w:t>
            </w:r>
            <w:proofErr w:type="spellEnd"/>
            <w:r w:rsidRPr="00561439">
              <w:rPr>
                <w:rFonts w:cstheme="minorHAnsi"/>
              </w:rPr>
              <w:t>) in ponuditi kaskaden pogled nalaganja objektov z namenom odkrivanja in identifikacije težav, med lokacijo uporabnika in ponudnikom storitve</w:t>
            </w:r>
            <w:r>
              <w:rPr>
                <w:rFonts w:cstheme="minorHAnsi"/>
              </w:rPr>
              <w:t>,</w:t>
            </w:r>
            <w:r w:rsidRPr="00561439">
              <w:rPr>
                <w:rFonts w:cstheme="minorHAnsi"/>
              </w:rPr>
              <w:t xml:space="preserve"> ki je lahko </w:t>
            </w:r>
            <w:proofErr w:type="spellStart"/>
            <w:r w:rsidRPr="00561439">
              <w:rPr>
                <w:rFonts w:cstheme="minorHAnsi"/>
              </w:rPr>
              <w:t>SaaS</w:t>
            </w:r>
            <w:proofErr w:type="spellEnd"/>
            <w:r w:rsidRPr="00561439">
              <w:rPr>
                <w:rFonts w:cstheme="minorHAnsi"/>
              </w:rPr>
              <w:t xml:space="preserve">, </w:t>
            </w:r>
            <w:r>
              <w:rPr>
                <w:rFonts w:cstheme="minorHAnsi"/>
              </w:rPr>
              <w:t>javni o</w:t>
            </w:r>
            <w:r w:rsidRPr="00561439">
              <w:rPr>
                <w:rFonts w:cstheme="minorHAnsi"/>
              </w:rPr>
              <w:t xml:space="preserve">blak ali </w:t>
            </w:r>
            <w:r>
              <w:rPr>
                <w:rFonts w:cstheme="minorHAnsi"/>
              </w:rPr>
              <w:t>lastni podatkovni center</w:t>
            </w:r>
            <w:r w:rsidRPr="00561439">
              <w:rPr>
                <w:rFonts w:cstheme="minorHAnsi"/>
              </w:rPr>
              <w:t xml:space="preserve"> (on-prem</w:t>
            </w:r>
            <w:r>
              <w:rPr>
                <w:rFonts w:cstheme="minorHAnsi"/>
              </w:rPr>
              <w:t>ise</w:t>
            </w:r>
            <w:r w:rsidRPr="00561439">
              <w:rPr>
                <w:rFonts w:cstheme="minorHAnsi"/>
              </w:rPr>
              <w:t>)</w:t>
            </w:r>
            <w:r>
              <w:rPr>
                <w:rFonts w:cstheme="minorHAnsi"/>
              </w:rPr>
              <w:t>.</w:t>
            </w:r>
          </w:p>
        </w:tc>
      </w:tr>
      <w:tr w:rsidR="00335392" w:rsidRPr="003F3C2F" w14:paraId="60C6F52C" w14:textId="77777777" w:rsidTr="00D972EB">
        <w:tc>
          <w:tcPr>
            <w:tcW w:w="625" w:type="dxa"/>
          </w:tcPr>
          <w:p w14:paraId="401B4B8A"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722DC40C" w14:textId="10A35343" w:rsidR="00335392" w:rsidRPr="008F6C73" w:rsidDel="00F67108" w:rsidRDefault="00335392" w:rsidP="008F6C73">
            <w:pPr>
              <w:suppressAutoHyphens w:val="0"/>
              <w:spacing w:line="240" w:lineRule="auto"/>
              <w:rPr>
                <w:rFonts w:ascii="Calibri" w:eastAsia="Times New Roman" w:hAnsi="Calibri" w:cs="Calibri"/>
                <w:color w:val="000000"/>
                <w:sz w:val="22"/>
                <w:lang w:eastAsia="sl-SI"/>
              </w:rPr>
            </w:pPr>
            <w:r>
              <w:rPr>
                <w:rFonts w:ascii="Calibri" w:hAnsi="Calibri" w:cs="Calibri"/>
                <w:color w:val="000000"/>
                <w:sz w:val="22"/>
              </w:rPr>
              <w:t xml:space="preserve">Rešitev mora omogočati spremljanje spletnih aplikacij, ki potrebujejo </w:t>
            </w:r>
            <w:proofErr w:type="spellStart"/>
            <w:r>
              <w:rPr>
                <w:rFonts w:ascii="Calibri" w:hAnsi="Calibri" w:cs="Calibri"/>
                <w:color w:val="000000"/>
                <w:sz w:val="22"/>
              </w:rPr>
              <w:t>avtentikacijo</w:t>
            </w:r>
            <w:proofErr w:type="spellEnd"/>
            <w:r>
              <w:rPr>
                <w:rFonts w:ascii="Calibri" w:hAnsi="Calibri" w:cs="Calibri"/>
                <w:color w:val="000000"/>
                <w:sz w:val="22"/>
              </w:rPr>
              <w:t xml:space="preserve"> (</w:t>
            </w:r>
            <w:proofErr w:type="spellStart"/>
            <w:r>
              <w:rPr>
                <w:rFonts w:ascii="Calibri" w:hAnsi="Calibri" w:cs="Calibri"/>
                <w:color w:val="000000"/>
                <w:sz w:val="22"/>
              </w:rPr>
              <w:t>Basic</w:t>
            </w:r>
            <w:proofErr w:type="spellEnd"/>
            <w:r>
              <w:rPr>
                <w:rFonts w:ascii="Calibri" w:hAnsi="Calibri" w:cs="Calibri"/>
                <w:color w:val="000000"/>
                <w:sz w:val="22"/>
              </w:rPr>
              <w:t xml:space="preserve">, NTLM, </w:t>
            </w:r>
            <w:proofErr w:type="spellStart"/>
            <w:r>
              <w:rPr>
                <w:rFonts w:ascii="Calibri" w:hAnsi="Calibri" w:cs="Calibri"/>
                <w:color w:val="000000"/>
                <w:sz w:val="22"/>
              </w:rPr>
              <w:t>Kerberos</w:t>
            </w:r>
            <w:proofErr w:type="spellEnd"/>
            <w:r>
              <w:rPr>
                <w:rFonts w:ascii="Calibri" w:hAnsi="Calibri" w:cs="Calibri"/>
                <w:color w:val="000000"/>
                <w:sz w:val="22"/>
              </w:rPr>
              <w:t xml:space="preserve">) ali preko storitve enotne prijave (SSO - </w:t>
            </w:r>
            <w:proofErr w:type="spellStart"/>
            <w:r>
              <w:rPr>
                <w:rFonts w:ascii="Calibri" w:hAnsi="Calibri" w:cs="Calibri"/>
                <w:color w:val="000000"/>
                <w:sz w:val="22"/>
              </w:rPr>
              <w:t>single</w:t>
            </w:r>
            <w:proofErr w:type="spellEnd"/>
            <w:r>
              <w:rPr>
                <w:rFonts w:ascii="Calibri" w:hAnsi="Calibri" w:cs="Calibri"/>
                <w:color w:val="000000"/>
                <w:sz w:val="22"/>
              </w:rPr>
              <w:t>-</w:t>
            </w:r>
            <w:proofErr w:type="spellStart"/>
            <w:r>
              <w:rPr>
                <w:rFonts w:ascii="Calibri" w:hAnsi="Calibri" w:cs="Calibri"/>
                <w:color w:val="000000"/>
                <w:sz w:val="22"/>
              </w:rPr>
              <w:t>sign</w:t>
            </w:r>
            <w:proofErr w:type="spellEnd"/>
            <w:r>
              <w:rPr>
                <w:rFonts w:ascii="Calibri" w:hAnsi="Calibri" w:cs="Calibri"/>
                <w:color w:val="000000"/>
                <w:sz w:val="22"/>
              </w:rPr>
              <w:t xml:space="preserve">-on). </w:t>
            </w:r>
          </w:p>
        </w:tc>
      </w:tr>
      <w:tr w:rsidR="00335392" w:rsidRPr="003F3C2F" w14:paraId="7587032F" w14:textId="77777777" w:rsidTr="00D972EB">
        <w:tc>
          <w:tcPr>
            <w:tcW w:w="625" w:type="dxa"/>
          </w:tcPr>
          <w:p w14:paraId="4DC43EC5"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7CA8DF2F" w14:textId="6AC91290" w:rsidR="00335392" w:rsidRPr="003F3C2F" w:rsidDel="00F67108" w:rsidRDefault="00335392" w:rsidP="00D972EB">
            <w:pPr>
              <w:spacing w:line="276" w:lineRule="auto"/>
              <w:rPr>
                <w:rFonts w:cstheme="minorHAnsi"/>
              </w:rPr>
            </w:pPr>
            <w:r w:rsidRPr="00437B97">
              <w:rPr>
                <w:rFonts w:cstheme="minorHAnsi"/>
              </w:rPr>
              <w:t xml:space="preserve">Rešitev mora omogočati spremljanje uporabniške izkušnje </w:t>
            </w:r>
            <w:r>
              <w:rPr>
                <w:rFonts w:cstheme="minorHAnsi"/>
              </w:rPr>
              <w:t xml:space="preserve">pri uporabi </w:t>
            </w:r>
            <w:r w:rsidRPr="00437B97">
              <w:rPr>
                <w:rFonts w:cstheme="minorHAnsi"/>
              </w:rPr>
              <w:t>spletnih aplikacij z uporabo sintetičnega prometa z več hkratnimi uporabniki</w:t>
            </w:r>
            <w:r>
              <w:rPr>
                <w:rFonts w:cstheme="minorHAnsi"/>
              </w:rPr>
              <w:t>.</w:t>
            </w:r>
            <w:r w:rsidRPr="00437B97">
              <w:rPr>
                <w:rFonts w:cstheme="minorHAnsi"/>
              </w:rPr>
              <w:t xml:space="preserve"> </w:t>
            </w:r>
            <w:r>
              <w:rPr>
                <w:rFonts w:cstheme="minorHAnsi"/>
              </w:rPr>
              <w:t>Imeti mora možnost</w:t>
            </w:r>
            <w:r w:rsidRPr="00437B97">
              <w:rPr>
                <w:rFonts w:cstheme="minorHAnsi"/>
              </w:rPr>
              <w:t xml:space="preserve"> izvaja</w:t>
            </w:r>
            <w:r>
              <w:rPr>
                <w:rFonts w:cstheme="minorHAnsi"/>
              </w:rPr>
              <w:t>nja</w:t>
            </w:r>
            <w:r w:rsidRPr="00437B97">
              <w:rPr>
                <w:rFonts w:cstheme="minorHAnsi"/>
              </w:rPr>
              <w:t xml:space="preserve"> scenarije</w:t>
            </w:r>
            <w:r>
              <w:rPr>
                <w:rFonts w:cstheme="minorHAnsi"/>
              </w:rPr>
              <w:t>v</w:t>
            </w:r>
            <w:r w:rsidRPr="00437B97">
              <w:rPr>
                <w:rFonts w:cstheme="minorHAnsi"/>
              </w:rPr>
              <w:t xml:space="preserve"> z več povezanimi koraki </w:t>
            </w:r>
            <w:r>
              <w:rPr>
                <w:rFonts w:cstheme="minorHAnsi"/>
              </w:rPr>
              <w:t xml:space="preserve">- </w:t>
            </w:r>
            <w:r w:rsidRPr="00437B97">
              <w:rPr>
                <w:rFonts w:cstheme="minorHAnsi"/>
              </w:rPr>
              <w:t>npr. izvajati prijavo, iskanje itd.</w:t>
            </w:r>
          </w:p>
        </w:tc>
      </w:tr>
      <w:tr w:rsidR="00335392" w:rsidRPr="003F3C2F" w14:paraId="1A7B3947" w14:textId="77777777" w:rsidTr="00D972EB">
        <w:tc>
          <w:tcPr>
            <w:tcW w:w="625" w:type="dxa"/>
          </w:tcPr>
          <w:p w14:paraId="6F1FE1CC"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35265442" w14:textId="4E6082D7" w:rsidR="00335392" w:rsidRPr="003F3C2F" w:rsidDel="00F67108" w:rsidRDefault="00335392" w:rsidP="00D972EB">
            <w:pPr>
              <w:spacing w:line="276" w:lineRule="auto"/>
              <w:rPr>
                <w:rFonts w:cstheme="minorHAnsi"/>
              </w:rPr>
            </w:pPr>
            <w:r w:rsidRPr="00437B97">
              <w:rPr>
                <w:rFonts w:cstheme="minorHAnsi"/>
              </w:rPr>
              <w:t>Rešitev mora omogočati spremljanje delovanja in vizualizacijo aplikacije in uporabniške izkušnje tudi če ta uporablja rešitve za varni spletni prehod (</w:t>
            </w:r>
            <w:proofErr w:type="spellStart"/>
            <w:r w:rsidRPr="00437B97">
              <w:rPr>
                <w:rFonts w:cstheme="minorHAnsi"/>
              </w:rPr>
              <w:t>Secure</w:t>
            </w:r>
            <w:proofErr w:type="spellEnd"/>
            <w:r w:rsidRPr="00437B97">
              <w:rPr>
                <w:rFonts w:cstheme="minorHAnsi"/>
              </w:rPr>
              <w:t xml:space="preserve"> </w:t>
            </w:r>
            <w:proofErr w:type="spellStart"/>
            <w:r w:rsidRPr="00437B97">
              <w:rPr>
                <w:rFonts w:cstheme="minorHAnsi"/>
              </w:rPr>
              <w:t>Web</w:t>
            </w:r>
            <w:proofErr w:type="spellEnd"/>
            <w:r w:rsidRPr="00437B97">
              <w:rPr>
                <w:rFonts w:cstheme="minorHAnsi"/>
              </w:rPr>
              <w:t xml:space="preserve"> </w:t>
            </w:r>
            <w:proofErr w:type="spellStart"/>
            <w:r w:rsidRPr="00437B97">
              <w:rPr>
                <w:rFonts w:cstheme="minorHAnsi"/>
              </w:rPr>
              <w:t>Gateway</w:t>
            </w:r>
            <w:proofErr w:type="spellEnd"/>
            <w:r w:rsidRPr="00437B97">
              <w:rPr>
                <w:rFonts w:cstheme="minorHAnsi"/>
              </w:rPr>
              <w:t xml:space="preserve">). Podpirati mora </w:t>
            </w:r>
            <w:proofErr w:type="spellStart"/>
            <w:r w:rsidRPr="00437B97">
              <w:rPr>
                <w:rFonts w:cstheme="minorHAnsi"/>
              </w:rPr>
              <w:t>proxy</w:t>
            </w:r>
            <w:proofErr w:type="spellEnd"/>
            <w:r w:rsidRPr="00437B97">
              <w:rPr>
                <w:rFonts w:cstheme="minorHAnsi"/>
              </w:rPr>
              <w:t xml:space="preserve"> </w:t>
            </w:r>
            <w:proofErr w:type="spellStart"/>
            <w:r w:rsidRPr="00437B97">
              <w:rPr>
                <w:rFonts w:cstheme="minorHAnsi"/>
              </w:rPr>
              <w:t>avtentikacijo</w:t>
            </w:r>
            <w:proofErr w:type="spellEnd"/>
            <w:r w:rsidRPr="00437B97">
              <w:rPr>
                <w:rFonts w:cstheme="minorHAnsi"/>
              </w:rPr>
              <w:t xml:space="preserve"> (</w:t>
            </w:r>
            <w:proofErr w:type="spellStart"/>
            <w:r w:rsidRPr="00437B97">
              <w:rPr>
                <w:rFonts w:cstheme="minorHAnsi"/>
              </w:rPr>
              <w:t>Basic</w:t>
            </w:r>
            <w:proofErr w:type="spellEnd"/>
            <w:r w:rsidRPr="00437B97">
              <w:rPr>
                <w:rFonts w:cstheme="minorHAnsi"/>
              </w:rPr>
              <w:t>, NTLM, SSO)</w:t>
            </w:r>
            <w:r>
              <w:rPr>
                <w:rFonts w:cstheme="minorHAnsi"/>
              </w:rPr>
              <w:t>.</w:t>
            </w:r>
          </w:p>
        </w:tc>
      </w:tr>
      <w:tr w:rsidR="00335392" w:rsidRPr="003F3C2F" w14:paraId="671E8300" w14:textId="77777777" w:rsidTr="00D972EB">
        <w:tc>
          <w:tcPr>
            <w:tcW w:w="625" w:type="dxa"/>
          </w:tcPr>
          <w:p w14:paraId="7C7D9AD0"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79A91884" w14:textId="0DF518D9" w:rsidR="00335392" w:rsidRPr="003F3C2F" w:rsidDel="00F67108" w:rsidRDefault="00335392" w:rsidP="00D972EB">
            <w:pPr>
              <w:spacing w:line="276" w:lineRule="auto"/>
              <w:rPr>
                <w:rFonts w:cstheme="minorHAnsi"/>
              </w:rPr>
            </w:pPr>
            <w:r w:rsidRPr="00DA046D">
              <w:rPr>
                <w:rFonts w:cstheme="minorHAnsi"/>
              </w:rPr>
              <w:t xml:space="preserve">Rešitev mora omogočati enotno točko vpogleda na stanje omrežja vse od </w:t>
            </w:r>
            <w:r>
              <w:rPr>
                <w:rFonts w:cstheme="minorHAnsi"/>
              </w:rPr>
              <w:t xml:space="preserve">OSI </w:t>
            </w:r>
            <w:r w:rsidRPr="00DA046D">
              <w:rPr>
                <w:rFonts w:cstheme="minorHAnsi"/>
              </w:rPr>
              <w:t>nivoja 3 do nivoja 7</w:t>
            </w:r>
            <w:r>
              <w:rPr>
                <w:rFonts w:cstheme="minorHAnsi"/>
              </w:rPr>
              <w:t>,</w:t>
            </w:r>
            <w:r w:rsidRPr="00DA046D">
              <w:rPr>
                <w:rFonts w:cstheme="minorHAnsi"/>
              </w:rPr>
              <w:t xml:space="preserve"> za korelacijo in analizo napak delovanja omrežja in aplikacij.</w:t>
            </w:r>
          </w:p>
        </w:tc>
      </w:tr>
      <w:tr w:rsidR="00335392" w:rsidRPr="003F3C2F" w14:paraId="1E53EC65" w14:textId="77777777" w:rsidTr="00D972EB">
        <w:tc>
          <w:tcPr>
            <w:tcW w:w="625" w:type="dxa"/>
          </w:tcPr>
          <w:p w14:paraId="1C611908"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5409FDA1" w14:textId="77D0C42F" w:rsidR="00335392" w:rsidRPr="003F3C2F" w:rsidDel="00F67108" w:rsidRDefault="00335392" w:rsidP="00D972EB">
            <w:pPr>
              <w:spacing w:line="276" w:lineRule="auto"/>
              <w:rPr>
                <w:rFonts w:cstheme="minorHAnsi"/>
              </w:rPr>
            </w:pPr>
            <w:r w:rsidRPr="00861E6E">
              <w:rPr>
                <w:rFonts w:cstheme="minorHAnsi"/>
              </w:rPr>
              <w:t>Rešitev mora omogočati nadzor potrebnega časa za DNS poizvedbe za različne DNS zapise kot so A, AAA, MX, CNAM, TXT…</w:t>
            </w:r>
          </w:p>
        </w:tc>
      </w:tr>
      <w:tr w:rsidR="00335392" w:rsidRPr="003F3C2F" w14:paraId="141534DE" w14:textId="77777777" w:rsidTr="00D972EB">
        <w:tc>
          <w:tcPr>
            <w:tcW w:w="625" w:type="dxa"/>
          </w:tcPr>
          <w:p w14:paraId="1281C28E"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1711772A" w14:textId="42E52C95" w:rsidR="00335392" w:rsidRPr="003F3C2F" w:rsidDel="00F67108" w:rsidRDefault="00335392" w:rsidP="00D972EB">
            <w:pPr>
              <w:spacing w:line="276" w:lineRule="auto"/>
              <w:rPr>
                <w:rFonts w:cstheme="minorHAnsi"/>
              </w:rPr>
            </w:pPr>
            <w:r w:rsidRPr="00861E6E">
              <w:rPr>
                <w:rFonts w:cstheme="minorHAnsi"/>
              </w:rPr>
              <w:t xml:space="preserve">Rešitev mora biti sposobna zaznati DNS odtujitve (DNS </w:t>
            </w:r>
            <w:proofErr w:type="spellStart"/>
            <w:r w:rsidRPr="00861E6E">
              <w:rPr>
                <w:rFonts w:cstheme="minorHAnsi"/>
              </w:rPr>
              <w:t>hijacking</w:t>
            </w:r>
            <w:proofErr w:type="spellEnd"/>
            <w:r w:rsidRPr="00861E6E">
              <w:rPr>
                <w:rFonts w:cstheme="minorHAnsi"/>
              </w:rPr>
              <w:t xml:space="preserve">) in DSN zastrupitve (DNS </w:t>
            </w:r>
            <w:proofErr w:type="spellStart"/>
            <w:r w:rsidRPr="00861E6E">
              <w:rPr>
                <w:rFonts w:cstheme="minorHAnsi"/>
              </w:rPr>
              <w:t>poisoning</w:t>
            </w:r>
            <w:proofErr w:type="spellEnd"/>
            <w:r w:rsidRPr="00861E6E">
              <w:rPr>
                <w:rFonts w:cstheme="minorHAnsi"/>
              </w:rPr>
              <w:t>)</w:t>
            </w:r>
            <w:r>
              <w:rPr>
                <w:rFonts w:cstheme="minorHAnsi"/>
              </w:rPr>
              <w:t>.</w:t>
            </w:r>
          </w:p>
        </w:tc>
      </w:tr>
      <w:tr w:rsidR="00335392" w:rsidRPr="003F3C2F" w14:paraId="77AEACEA" w14:textId="77777777" w:rsidTr="00D972EB">
        <w:tc>
          <w:tcPr>
            <w:tcW w:w="625" w:type="dxa"/>
          </w:tcPr>
          <w:p w14:paraId="416B1D71" w14:textId="77777777" w:rsidR="00335392" w:rsidRPr="003F3C2F" w:rsidRDefault="00335392" w:rsidP="00D972EB">
            <w:pPr>
              <w:pStyle w:val="Odstavekseznama"/>
              <w:numPr>
                <w:ilvl w:val="0"/>
                <w:numId w:val="19"/>
              </w:numPr>
              <w:suppressAutoHyphens w:val="0"/>
              <w:spacing w:line="276" w:lineRule="auto"/>
              <w:ind w:left="424"/>
              <w:rPr>
                <w:rFonts w:cstheme="minorHAnsi"/>
              </w:rPr>
            </w:pPr>
          </w:p>
        </w:tc>
        <w:tc>
          <w:tcPr>
            <w:tcW w:w="8442" w:type="dxa"/>
          </w:tcPr>
          <w:p w14:paraId="45556273" w14:textId="27591A69" w:rsidR="00335392" w:rsidRPr="003F3C2F" w:rsidDel="00F67108" w:rsidRDefault="00335392" w:rsidP="00D972EB">
            <w:pPr>
              <w:spacing w:line="276" w:lineRule="auto"/>
              <w:rPr>
                <w:rFonts w:cstheme="minorHAnsi"/>
              </w:rPr>
            </w:pPr>
            <w:r w:rsidRPr="00861E6E">
              <w:rPr>
                <w:rFonts w:cstheme="minorHAnsi"/>
              </w:rPr>
              <w:t>Upravljanje platforme mora omogočati nadzor dostopa na osnovi vlog (</w:t>
            </w:r>
            <w:r>
              <w:rPr>
                <w:rFonts w:cstheme="minorHAnsi"/>
              </w:rPr>
              <w:t xml:space="preserve">Role </w:t>
            </w:r>
            <w:proofErr w:type="spellStart"/>
            <w:r>
              <w:rPr>
                <w:rFonts w:cstheme="minorHAnsi"/>
              </w:rPr>
              <w:t>Based</w:t>
            </w:r>
            <w:proofErr w:type="spellEnd"/>
            <w:r>
              <w:rPr>
                <w:rFonts w:cstheme="minorHAnsi"/>
              </w:rPr>
              <w:t xml:space="preserve"> Access </w:t>
            </w:r>
            <w:proofErr w:type="spellStart"/>
            <w:r>
              <w:rPr>
                <w:rFonts w:cstheme="minorHAnsi"/>
              </w:rPr>
              <w:t>Control</w:t>
            </w:r>
            <w:proofErr w:type="spellEnd"/>
            <w:r>
              <w:rPr>
                <w:rFonts w:cstheme="minorHAnsi"/>
              </w:rPr>
              <w:t xml:space="preserve"> - </w:t>
            </w:r>
            <w:r w:rsidRPr="00861E6E">
              <w:rPr>
                <w:rFonts w:cstheme="minorHAnsi"/>
              </w:rPr>
              <w:t>RBAC) za administratorski dostop (SSO/SAML 2.0).</w:t>
            </w:r>
          </w:p>
        </w:tc>
      </w:tr>
    </w:tbl>
    <w:p w14:paraId="2F2DBC19" w14:textId="77777777" w:rsidR="00D972EB" w:rsidRPr="00C71C53" w:rsidRDefault="00D972EB" w:rsidP="007F6D95"/>
    <w:bookmarkEnd w:id="46"/>
    <w:p w14:paraId="33C87012" w14:textId="77777777" w:rsidR="005E008F" w:rsidRPr="00C71C53" w:rsidRDefault="005E008F" w:rsidP="008D193B">
      <w:pPr>
        <w:spacing w:line="240" w:lineRule="auto"/>
      </w:pPr>
    </w:p>
    <w:p w14:paraId="517A7E26" w14:textId="199A7EB6" w:rsidR="000F4546" w:rsidRPr="00C71C53" w:rsidRDefault="002F0F17" w:rsidP="005A08D1">
      <w:pPr>
        <w:pStyle w:val="Naslov1"/>
        <w:numPr>
          <w:ilvl w:val="0"/>
          <w:numId w:val="48"/>
        </w:numPr>
      </w:pPr>
      <w:bookmarkStart w:id="47" w:name="_Toc216870602"/>
      <w:bookmarkStart w:id="48" w:name="_Toc222835930"/>
      <w:r>
        <w:t>OSTALE</w:t>
      </w:r>
      <w:r w:rsidR="00B6050D">
        <w:t xml:space="preserve"> ZAHTEVE</w:t>
      </w:r>
      <w:bookmarkEnd w:id="47"/>
      <w:bookmarkEnd w:id="48"/>
      <w:r w:rsidR="00B6050D">
        <w:t xml:space="preserve"> </w:t>
      </w:r>
    </w:p>
    <w:p w14:paraId="0C4EEBAE" w14:textId="77777777" w:rsidR="006D3E73" w:rsidRPr="00C71C53" w:rsidRDefault="006D3E73" w:rsidP="006D3E73">
      <w:pPr>
        <w:spacing w:line="240" w:lineRule="auto"/>
      </w:pPr>
    </w:p>
    <w:p w14:paraId="4AB4289C" w14:textId="1BA324E7" w:rsidR="006D3E73" w:rsidRPr="0038139D" w:rsidRDefault="006D3E73" w:rsidP="00526FDE">
      <w:pPr>
        <w:pStyle w:val="Naslov2"/>
        <w:numPr>
          <w:ilvl w:val="1"/>
          <w:numId w:val="48"/>
        </w:numPr>
        <w:rPr>
          <w:smallCaps/>
        </w:rPr>
      </w:pPr>
      <w:bookmarkStart w:id="49" w:name="_Toc216870603"/>
      <w:bookmarkStart w:id="50" w:name="_Toc222835931"/>
      <w:r w:rsidRPr="0038139D">
        <w:rPr>
          <w:smallCaps/>
        </w:rPr>
        <w:t>Splošne zahteve</w:t>
      </w:r>
      <w:r w:rsidR="00A41011" w:rsidRPr="0038139D">
        <w:rPr>
          <w:smallCaps/>
        </w:rPr>
        <w:t xml:space="preserve"> za izvajalca</w:t>
      </w:r>
      <w:bookmarkEnd w:id="49"/>
      <w:bookmarkEnd w:id="50"/>
    </w:p>
    <w:p w14:paraId="7C86BD90" w14:textId="77777777" w:rsidR="006D3E73" w:rsidRDefault="006D3E73" w:rsidP="006D3E73">
      <w:pPr>
        <w:spacing w:line="240" w:lineRule="auto"/>
        <w:rPr>
          <w:szCs w:val="20"/>
        </w:rPr>
      </w:pPr>
    </w:p>
    <w:p w14:paraId="236675D1" w14:textId="517C8AB8" w:rsidR="002F0F17" w:rsidRPr="00A41011" w:rsidRDefault="00884A07" w:rsidP="009F72F3">
      <w:pPr>
        <w:spacing w:line="240" w:lineRule="auto"/>
        <w:rPr>
          <w:szCs w:val="20"/>
        </w:rPr>
      </w:pPr>
      <w:r>
        <w:rPr>
          <w:szCs w:val="20"/>
        </w:rPr>
        <w:t>Izvajalec</w:t>
      </w:r>
      <w:r w:rsidR="002F0F17" w:rsidRPr="00A41011">
        <w:rPr>
          <w:szCs w:val="20"/>
        </w:rPr>
        <w:t xml:space="preserve"> mora izpolnjevati še sledeče zahteve:</w:t>
      </w:r>
    </w:p>
    <w:p w14:paraId="7B85B5A7" w14:textId="06325423" w:rsidR="002F0F17" w:rsidRPr="00A41011" w:rsidRDefault="000B17C9" w:rsidP="008462E1">
      <w:pPr>
        <w:pStyle w:val="Odstavekseznama"/>
        <w:numPr>
          <w:ilvl w:val="0"/>
          <w:numId w:val="8"/>
        </w:numPr>
        <w:spacing w:line="240" w:lineRule="auto"/>
        <w:rPr>
          <w:szCs w:val="20"/>
        </w:rPr>
      </w:pPr>
      <w:r>
        <w:rPr>
          <w:szCs w:val="20"/>
        </w:rPr>
        <w:t>Z</w:t>
      </w:r>
      <w:r w:rsidR="002F0F17" w:rsidRPr="00A41011">
        <w:rPr>
          <w:szCs w:val="20"/>
        </w:rPr>
        <w:t xml:space="preserve">agotavljati </w:t>
      </w:r>
      <w:r>
        <w:rPr>
          <w:szCs w:val="20"/>
        </w:rPr>
        <w:t xml:space="preserve">mora </w:t>
      </w:r>
      <w:r w:rsidR="002F0F17" w:rsidRPr="00A41011">
        <w:rPr>
          <w:szCs w:val="20"/>
        </w:rPr>
        <w:t>podporo v slovenskem jeziku</w:t>
      </w:r>
      <w:r w:rsidR="009450EC">
        <w:rPr>
          <w:szCs w:val="20"/>
        </w:rPr>
        <w:t>.</w:t>
      </w:r>
    </w:p>
    <w:p w14:paraId="5396CC4A" w14:textId="798CA978" w:rsidR="002F0F17" w:rsidRPr="00A41011" w:rsidRDefault="000B17C9" w:rsidP="008462E1">
      <w:pPr>
        <w:pStyle w:val="Odstavekseznama"/>
        <w:numPr>
          <w:ilvl w:val="0"/>
          <w:numId w:val="8"/>
        </w:numPr>
        <w:spacing w:line="240" w:lineRule="auto"/>
        <w:rPr>
          <w:szCs w:val="20"/>
        </w:rPr>
      </w:pPr>
      <w:r>
        <w:rPr>
          <w:szCs w:val="20"/>
        </w:rPr>
        <w:t>V</w:t>
      </w:r>
      <w:r w:rsidR="002F0F17" w:rsidRPr="00A41011">
        <w:rPr>
          <w:szCs w:val="20"/>
        </w:rPr>
        <w:t xml:space="preserve"> času </w:t>
      </w:r>
      <w:r w:rsidR="00775D36">
        <w:rPr>
          <w:szCs w:val="20"/>
        </w:rPr>
        <w:t>izrednih razmer</w:t>
      </w:r>
      <w:r w:rsidR="00775D36" w:rsidRPr="00A41011">
        <w:rPr>
          <w:szCs w:val="20"/>
        </w:rPr>
        <w:t xml:space="preserve"> </w:t>
      </w:r>
      <w:r w:rsidR="002F0F17" w:rsidRPr="00A41011">
        <w:rPr>
          <w:szCs w:val="20"/>
        </w:rPr>
        <w:t xml:space="preserve">zagotoviti lokalno podporo na lokaciji </w:t>
      </w:r>
      <w:r>
        <w:rPr>
          <w:szCs w:val="20"/>
        </w:rPr>
        <w:t>naročnika</w:t>
      </w:r>
      <w:r w:rsidR="002F0F17" w:rsidRPr="00A41011">
        <w:rPr>
          <w:szCs w:val="20"/>
        </w:rPr>
        <w:t xml:space="preserve"> oz. mora imeti na razpolago </w:t>
      </w:r>
      <w:r>
        <w:rPr>
          <w:szCs w:val="20"/>
        </w:rPr>
        <w:t>kader</w:t>
      </w:r>
      <w:r w:rsidR="002F0F17" w:rsidRPr="00A41011">
        <w:rPr>
          <w:szCs w:val="20"/>
        </w:rPr>
        <w:t xml:space="preserve"> v Sloveniji. </w:t>
      </w:r>
    </w:p>
    <w:p w14:paraId="205406C2" w14:textId="77777777" w:rsidR="00BD31DC" w:rsidRDefault="00BD31DC" w:rsidP="00BD31DC">
      <w:pPr>
        <w:spacing w:line="240" w:lineRule="auto"/>
        <w:ind w:left="1080"/>
        <w:rPr>
          <w:szCs w:val="20"/>
        </w:rPr>
      </w:pPr>
    </w:p>
    <w:p w14:paraId="3DFC2B08" w14:textId="77777777" w:rsidR="00BD31DC" w:rsidRPr="00BD31DC" w:rsidRDefault="00BD31DC" w:rsidP="00526FDE">
      <w:pPr>
        <w:spacing w:line="240" w:lineRule="auto"/>
        <w:ind w:left="1080"/>
        <w:rPr>
          <w:szCs w:val="20"/>
        </w:rPr>
      </w:pPr>
    </w:p>
    <w:p w14:paraId="7CCFB8E5" w14:textId="0DFA11EB" w:rsidR="0081299F" w:rsidRPr="0038139D" w:rsidRDefault="0081299F" w:rsidP="00526FDE">
      <w:pPr>
        <w:pStyle w:val="Naslov2"/>
        <w:numPr>
          <w:ilvl w:val="1"/>
          <w:numId w:val="48"/>
        </w:numPr>
        <w:rPr>
          <w:smallCaps/>
        </w:rPr>
      </w:pPr>
      <w:bookmarkStart w:id="51" w:name="_Toc216870604"/>
      <w:bookmarkStart w:id="52" w:name="_Toc222835932"/>
      <w:r w:rsidRPr="0038139D">
        <w:rPr>
          <w:smallCaps/>
        </w:rPr>
        <w:t>Dokumentacija</w:t>
      </w:r>
      <w:bookmarkEnd w:id="51"/>
      <w:bookmarkEnd w:id="52"/>
    </w:p>
    <w:p w14:paraId="06B93E1D" w14:textId="0EB3B970" w:rsidR="009450EC" w:rsidRPr="00416E63" w:rsidRDefault="0081299F" w:rsidP="0081299F">
      <w:pPr>
        <w:spacing w:line="240" w:lineRule="auto"/>
        <w:rPr>
          <w:szCs w:val="20"/>
        </w:rPr>
      </w:pPr>
      <w:r w:rsidRPr="00416E63">
        <w:rPr>
          <w:szCs w:val="20"/>
        </w:rPr>
        <w:t xml:space="preserve">Dokumentacija mora biti ustrezno </w:t>
      </w:r>
      <w:proofErr w:type="spellStart"/>
      <w:r w:rsidRPr="00416E63">
        <w:rPr>
          <w:szCs w:val="20"/>
        </w:rPr>
        <w:t>verzionirana</w:t>
      </w:r>
      <w:proofErr w:type="spellEnd"/>
      <w:r w:rsidRPr="00416E63">
        <w:rPr>
          <w:szCs w:val="20"/>
        </w:rPr>
        <w:t xml:space="preserve">, tako da so spremembe sledljive. </w:t>
      </w:r>
    </w:p>
    <w:p w14:paraId="45DF1C02" w14:textId="77777777" w:rsidR="009450EC" w:rsidRPr="00416E63" w:rsidRDefault="009450EC" w:rsidP="0081299F">
      <w:pPr>
        <w:spacing w:line="240" w:lineRule="auto"/>
        <w:rPr>
          <w:szCs w:val="20"/>
        </w:rPr>
      </w:pPr>
    </w:p>
    <w:p w14:paraId="185C47F5" w14:textId="1FA9D30B" w:rsidR="0081299F" w:rsidRPr="00416E63" w:rsidRDefault="0081299F" w:rsidP="0081299F">
      <w:pPr>
        <w:spacing w:line="240" w:lineRule="auto"/>
        <w:rPr>
          <w:szCs w:val="20"/>
        </w:rPr>
      </w:pPr>
      <w:r w:rsidRPr="00416E63">
        <w:rPr>
          <w:szCs w:val="20"/>
        </w:rPr>
        <w:t>Vsa dokumentacija, ki bo predana kot izdelek projekta, mora biti v slovenskem jeziku. Za posamez</w:t>
      </w:r>
      <w:r w:rsidR="000B17C9">
        <w:rPr>
          <w:szCs w:val="20"/>
        </w:rPr>
        <w:t>ne dele</w:t>
      </w:r>
      <w:r w:rsidRPr="00416E63">
        <w:rPr>
          <w:szCs w:val="20"/>
        </w:rPr>
        <w:t xml:space="preserve"> tehnične dokumentacije se naročnik in </w:t>
      </w:r>
      <w:r w:rsidR="000B17C9">
        <w:rPr>
          <w:szCs w:val="20"/>
        </w:rPr>
        <w:t>izvajalec</w:t>
      </w:r>
      <w:r w:rsidRPr="00416E63">
        <w:rPr>
          <w:szCs w:val="20"/>
        </w:rPr>
        <w:t xml:space="preserve"> lahko dogovorita tudi drugače. </w:t>
      </w:r>
    </w:p>
    <w:p w14:paraId="5CC4DB0F" w14:textId="77777777" w:rsidR="009450EC" w:rsidRPr="00416E63" w:rsidRDefault="009450EC" w:rsidP="0081299F">
      <w:pPr>
        <w:spacing w:line="240" w:lineRule="auto"/>
        <w:rPr>
          <w:szCs w:val="20"/>
        </w:rPr>
      </w:pPr>
    </w:p>
    <w:p w14:paraId="2741394E" w14:textId="6AC8756F" w:rsidR="0081299F" w:rsidRPr="00416E63" w:rsidRDefault="0081299F" w:rsidP="0081299F">
      <w:pPr>
        <w:spacing w:line="240" w:lineRule="auto"/>
        <w:rPr>
          <w:szCs w:val="20"/>
        </w:rPr>
      </w:pPr>
      <w:r w:rsidRPr="00416E63">
        <w:rPr>
          <w:szCs w:val="20"/>
        </w:rPr>
        <w:t xml:space="preserve">Vsa primopredajna dokumentacija se oddaja samo na način, da se pri vsaki primopredaji odda </w:t>
      </w:r>
      <w:r w:rsidR="000B17C9">
        <w:rPr>
          <w:szCs w:val="20"/>
        </w:rPr>
        <w:t>celotna</w:t>
      </w:r>
      <w:r w:rsidRPr="00416E63">
        <w:rPr>
          <w:szCs w:val="20"/>
        </w:rPr>
        <w:t xml:space="preserve"> dokumentacija in ne zgolj dokumentacija, ki je bila ažurirana oz. spremenjena. </w:t>
      </w:r>
      <w:r w:rsidR="000B17C9">
        <w:rPr>
          <w:szCs w:val="20"/>
        </w:rPr>
        <w:t>Izvajalec</w:t>
      </w:r>
      <w:r w:rsidRPr="00416E63">
        <w:rPr>
          <w:szCs w:val="20"/>
        </w:rPr>
        <w:t xml:space="preserve"> je glede priprave dokumentacije in načina izvedbe dolžan upoštevati tudi vsa druga navodila naročnika, ki jih bo prejel tekom izvajanja projekta.</w:t>
      </w:r>
    </w:p>
    <w:p w14:paraId="6A3C0680" w14:textId="77777777" w:rsidR="009450EC" w:rsidRPr="00416E63" w:rsidRDefault="009450EC" w:rsidP="0081299F">
      <w:pPr>
        <w:spacing w:line="240" w:lineRule="auto"/>
        <w:rPr>
          <w:szCs w:val="20"/>
        </w:rPr>
      </w:pPr>
    </w:p>
    <w:p w14:paraId="124F71E0" w14:textId="77777777" w:rsidR="0081299F" w:rsidRPr="00416E63" w:rsidRDefault="0081299F" w:rsidP="0081299F">
      <w:pPr>
        <w:spacing w:line="240" w:lineRule="auto"/>
        <w:rPr>
          <w:b/>
          <w:bCs/>
          <w:szCs w:val="20"/>
        </w:rPr>
      </w:pPr>
      <w:r w:rsidRPr="00416E63">
        <w:rPr>
          <w:b/>
          <w:bCs/>
          <w:szCs w:val="20"/>
        </w:rPr>
        <w:t>Postopek potrjevanja izdelkov</w:t>
      </w:r>
    </w:p>
    <w:p w14:paraId="47F52FFD" w14:textId="59C275AE" w:rsidR="0081299F" w:rsidRDefault="0081299F" w:rsidP="0081299F">
      <w:pPr>
        <w:spacing w:line="240" w:lineRule="auto"/>
        <w:rPr>
          <w:szCs w:val="20"/>
        </w:rPr>
      </w:pPr>
      <w:r w:rsidRPr="00416E63">
        <w:rPr>
          <w:szCs w:val="20"/>
        </w:rPr>
        <w:t xml:space="preserve">Šteje se, da je izdelek potrjen s strani naročnika, če naročnik ne poda izvajalcu pisnih pripomb v roku pet delovnih dni od prejema izdelka. Da jih bo naročnik uspel pravočasno potrditi, jih je </w:t>
      </w:r>
      <w:r w:rsidR="008133D9">
        <w:rPr>
          <w:szCs w:val="20"/>
        </w:rPr>
        <w:t>izvajalec</w:t>
      </w:r>
      <w:r w:rsidRPr="00416E63">
        <w:rPr>
          <w:szCs w:val="20"/>
        </w:rPr>
        <w:t xml:space="preserve"> dolžan dostaviti naročniku najmanj 10 dni pred iztekom roka, priporočljiva pa je predhodna postopna dostava dokumentacije. Naročnik ima ob ugotovitvi slabo pripravljenih izdelkov projekta pravico slednje zavrniti, </w:t>
      </w:r>
      <w:r w:rsidR="00884A07">
        <w:rPr>
          <w:szCs w:val="20"/>
        </w:rPr>
        <w:t>izvajalec</w:t>
      </w:r>
      <w:r w:rsidRPr="00416E63">
        <w:rPr>
          <w:szCs w:val="20"/>
        </w:rPr>
        <w:t xml:space="preserve"> pa jih je dolžan skrbneje pripraviti. Naročnik ima pravico podaljšati rok za potrjevanje</w:t>
      </w:r>
      <w:r w:rsidR="008133D9">
        <w:rPr>
          <w:szCs w:val="20"/>
        </w:rPr>
        <w:t xml:space="preserve"> izdelkov</w:t>
      </w:r>
      <w:r w:rsidRPr="00416E63">
        <w:rPr>
          <w:szCs w:val="20"/>
        </w:rPr>
        <w:t>, pri čemer mora v osmih dneh pisno obvestiti izvajalca, da si podaljšuje rok za pripravo pripomb.</w:t>
      </w:r>
    </w:p>
    <w:p w14:paraId="247E7ABA" w14:textId="01D65C1A" w:rsidR="00121FBE" w:rsidRDefault="00121FBE">
      <w:pPr>
        <w:suppressAutoHyphens w:val="0"/>
        <w:spacing w:line="240" w:lineRule="auto"/>
        <w:jc w:val="left"/>
        <w:rPr>
          <w:rFonts w:eastAsia="Times New Roman"/>
          <w:b/>
          <w:bCs/>
          <w:szCs w:val="28"/>
          <w:lang w:eastAsia="en-US"/>
        </w:rPr>
      </w:pPr>
      <w:bookmarkStart w:id="53" w:name="_Toc40360629"/>
      <w:bookmarkStart w:id="54" w:name="_Toc41035611"/>
      <w:bookmarkStart w:id="55" w:name="_Toc45714661"/>
      <w:bookmarkStart w:id="56" w:name="_Toc45714962"/>
      <w:bookmarkStart w:id="57" w:name="_Toc45715119"/>
      <w:bookmarkStart w:id="58" w:name="_Toc45715255"/>
      <w:bookmarkStart w:id="59" w:name="_Toc45715396"/>
    </w:p>
    <w:p w14:paraId="14A2594A" w14:textId="11884B33" w:rsidR="005D3B4B" w:rsidRDefault="005D3B4B">
      <w:pPr>
        <w:suppressAutoHyphens w:val="0"/>
        <w:spacing w:line="240" w:lineRule="auto"/>
        <w:jc w:val="left"/>
        <w:rPr>
          <w:rFonts w:eastAsia="Times New Roman"/>
          <w:b/>
          <w:bCs/>
          <w:szCs w:val="28"/>
          <w:lang w:eastAsia="en-US"/>
        </w:rPr>
      </w:pPr>
    </w:p>
    <w:p w14:paraId="48427267" w14:textId="09DE79D2" w:rsidR="000F4546" w:rsidRPr="0038139D" w:rsidRDefault="009F2449" w:rsidP="00526FDE">
      <w:pPr>
        <w:pStyle w:val="Naslov2"/>
        <w:numPr>
          <w:ilvl w:val="1"/>
          <w:numId w:val="48"/>
        </w:numPr>
        <w:rPr>
          <w:smallCaps/>
        </w:rPr>
      </w:pPr>
      <w:bookmarkStart w:id="60" w:name="_Toc216870605"/>
      <w:bookmarkStart w:id="61" w:name="_Toc222835933"/>
      <w:bookmarkEnd w:id="53"/>
      <w:bookmarkEnd w:id="54"/>
      <w:bookmarkEnd w:id="55"/>
      <w:bookmarkEnd w:id="56"/>
      <w:bookmarkEnd w:id="57"/>
      <w:bookmarkEnd w:id="58"/>
      <w:bookmarkEnd w:id="59"/>
      <w:r w:rsidRPr="0038139D">
        <w:rPr>
          <w:smallCaps/>
        </w:rPr>
        <w:t>Potek izvajanja – terminski plan</w:t>
      </w:r>
      <w:bookmarkEnd w:id="60"/>
      <w:bookmarkEnd w:id="61"/>
    </w:p>
    <w:p w14:paraId="0E886DF5" w14:textId="4DC77B0C" w:rsidR="00416A11" w:rsidRDefault="00525576" w:rsidP="00B251B0">
      <w:pPr>
        <w:spacing w:line="240" w:lineRule="auto"/>
      </w:pPr>
      <w:r>
        <w:t xml:space="preserve">Izvajalec </w:t>
      </w:r>
      <w:r w:rsidR="000A66D8">
        <w:t>bo predme</w:t>
      </w:r>
      <w:r>
        <w:t>t</w:t>
      </w:r>
      <w:r w:rsidR="000A66D8">
        <w:t xml:space="preserve"> naročila </w:t>
      </w:r>
      <w:r w:rsidR="00E778A9">
        <w:t>pri naročnik</w:t>
      </w:r>
      <w:r w:rsidR="003D6889">
        <w:t>u</w:t>
      </w:r>
      <w:r w:rsidR="00E778A9">
        <w:t xml:space="preserve"> MDP </w:t>
      </w:r>
      <w:r w:rsidR="000A66D8">
        <w:t>izvajal po sledečem terminskem planu: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389"/>
        <w:gridCol w:w="3013"/>
      </w:tblGrid>
      <w:tr w:rsidR="000A66D8" w:rsidRPr="000F157F" w14:paraId="3968FC22" w14:textId="77777777" w:rsidTr="000A66D8">
        <w:trPr>
          <w:trHeight w:val="248"/>
        </w:trPr>
        <w:tc>
          <w:tcPr>
            <w:tcW w:w="660" w:type="dxa"/>
          </w:tcPr>
          <w:p w14:paraId="1AC7D7F5" w14:textId="77777777" w:rsidR="000A66D8" w:rsidRPr="000F157F" w:rsidRDefault="000A66D8" w:rsidP="00D972EB"/>
        </w:tc>
        <w:tc>
          <w:tcPr>
            <w:tcW w:w="5389" w:type="dxa"/>
          </w:tcPr>
          <w:p w14:paraId="7FB487CD" w14:textId="77777777" w:rsidR="000A66D8" w:rsidRPr="000F157F" w:rsidRDefault="000A66D8" w:rsidP="00D972EB">
            <w:pPr>
              <w:rPr>
                <w:b/>
              </w:rPr>
            </w:pPr>
            <w:r w:rsidRPr="000F157F">
              <w:rPr>
                <w:b/>
              </w:rPr>
              <w:t>Naziv aktivnosti</w:t>
            </w:r>
          </w:p>
        </w:tc>
        <w:tc>
          <w:tcPr>
            <w:tcW w:w="3013" w:type="dxa"/>
          </w:tcPr>
          <w:p w14:paraId="4BCAAD59" w14:textId="77777777" w:rsidR="000A66D8" w:rsidRPr="000F157F" w:rsidRDefault="000A66D8" w:rsidP="00D972EB">
            <w:pPr>
              <w:rPr>
                <w:b/>
              </w:rPr>
            </w:pPr>
            <w:r w:rsidRPr="000F157F">
              <w:rPr>
                <w:b/>
              </w:rPr>
              <w:t>Mejnik ob koncu aktivnosti</w:t>
            </w:r>
          </w:p>
        </w:tc>
      </w:tr>
      <w:tr w:rsidR="000A66D8" w:rsidRPr="000F157F" w14:paraId="1BF31D6B" w14:textId="77777777" w:rsidTr="000A66D8">
        <w:tc>
          <w:tcPr>
            <w:tcW w:w="660" w:type="dxa"/>
          </w:tcPr>
          <w:p w14:paraId="0B9D852A" w14:textId="77777777" w:rsidR="000A66D8" w:rsidRPr="000F157F" w:rsidRDefault="000A66D8" w:rsidP="00D972EB"/>
        </w:tc>
        <w:tc>
          <w:tcPr>
            <w:tcW w:w="5389" w:type="dxa"/>
          </w:tcPr>
          <w:p w14:paraId="350A4372" w14:textId="013366D6" w:rsidR="000A66D8" w:rsidRPr="000F157F" w:rsidRDefault="00770AC7" w:rsidP="00D972EB">
            <w:r>
              <w:t>Podpis pogodbe</w:t>
            </w:r>
            <w:r w:rsidR="000A66D8" w:rsidRPr="000F157F">
              <w:t xml:space="preserve"> =</w:t>
            </w:r>
            <w:r w:rsidR="00BC5A70">
              <w:t xml:space="preserve"> </w:t>
            </w:r>
            <w:r w:rsidR="000A66D8" w:rsidRPr="000F157F">
              <w:t>T0</w:t>
            </w:r>
          </w:p>
        </w:tc>
        <w:tc>
          <w:tcPr>
            <w:tcW w:w="3013" w:type="dxa"/>
          </w:tcPr>
          <w:p w14:paraId="65CA462D" w14:textId="77777777" w:rsidR="000A66D8" w:rsidRPr="000F157F" w:rsidRDefault="000A66D8" w:rsidP="00D972EB">
            <w:r w:rsidRPr="000F157F">
              <w:t>T0</w:t>
            </w:r>
          </w:p>
        </w:tc>
      </w:tr>
      <w:tr w:rsidR="000A66D8" w:rsidRPr="000F157F" w14:paraId="1DFE7847" w14:textId="77777777" w:rsidTr="000A66D8">
        <w:tc>
          <w:tcPr>
            <w:tcW w:w="660" w:type="dxa"/>
          </w:tcPr>
          <w:p w14:paraId="58BC4904" w14:textId="2908DD47" w:rsidR="000A66D8" w:rsidRPr="000F157F" w:rsidRDefault="000A66D8" w:rsidP="00D972EB">
            <w:r w:rsidRPr="000F157F">
              <w:t>1</w:t>
            </w:r>
          </w:p>
        </w:tc>
        <w:tc>
          <w:tcPr>
            <w:tcW w:w="5389" w:type="dxa"/>
          </w:tcPr>
          <w:p w14:paraId="4A4A12AB" w14:textId="67096CBC" w:rsidR="000A66D8" w:rsidRPr="000F157F" w:rsidRDefault="00770AC7" w:rsidP="00D972EB">
            <w:r>
              <w:t>Dobava</w:t>
            </w:r>
            <w:r w:rsidRPr="000A66D8">
              <w:t xml:space="preserve"> </w:t>
            </w:r>
            <w:r w:rsidR="000A66D8" w:rsidRPr="000A66D8">
              <w:t>licenc</w:t>
            </w:r>
            <w:r w:rsidR="00BE5E4E">
              <w:t xml:space="preserve"> </w:t>
            </w:r>
          </w:p>
        </w:tc>
        <w:tc>
          <w:tcPr>
            <w:tcW w:w="3013" w:type="dxa"/>
          </w:tcPr>
          <w:p w14:paraId="16BAF966" w14:textId="1EBFD7B8" w:rsidR="000A66D8" w:rsidRPr="000F157F" w:rsidRDefault="000A66D8" w:rsidP="00D972EB">
            <w:r w:rsidRPr="000F157F">
              <w:t xml:space="preserve">T0 + </w:t>
            </w:r>
            <w:r w:rsidR="004702F3">
              <w:t>1</w:t>
            </w:r>
            <w:r w:rsidR="006B0DB7" w:rsidRPr="000F157F">
              <w:t xml:space="preserve"> mesec</w:t>
            </w:r>
            <w:r w:rsidR="00BC5A70">
              <w:t xml:space="preserve"> </w:t>
            </w:r>
            <w:r w:rsidR="00492E1B">
              <w:t>=</w:t>
            </w:r>
            <w:r w:rsidR="00BC5A70">
              <w:t xml:space="preserve"> </w:t>
            </w:r>
            <w:r w:rsidR="00492E1B">
              <w:t>T1</w:t>
            </w:r>
          </w:p>
        </w:tc>
      </w:tr>
      <w:tr w:rsidR="00C1739E" w:rsidRPr="000F157F" w14:paraId="18F3DA55" w14:textId="77777777" w:rsidTr="000A66D8">
        <w:tc>
          <w:tcPr>
            <w:tcW w:w="660" w:type="dxa"/>
          </w:tcPr>
          <w:p w14:paraId="0EE817F5" w14:textId="35578462" w:rsidR="00C1739E" w:rsidRDefault="00C1739E" w:rsidP="00D972EB">
            <w:r>
              <w:t>2</w:t>
            </w:r>
          </w:p>
        </w:tc>
        <w:tc>
          <w:tcPr>
            <w:tcW w:w="5389" w:type="dxa"/>
          </w:tcPr>
          <w:p w14:paraId="78EBD97B" w14:textId="6BBFEAD9" w:rsidR="00C1739E" w:rsidRPr="000A66D8" w:rsidRDefault="00C1739E" w:rsidP="00D972EB">
            <w:r>
              <w:t>Implementacija</w:t>
            </w:r>
            <w:r w:rsidRPr="000A66D8">
              <w:t xml:space="preserve"> programske opreme</w:t>
            </w:r>
          </w:p>
        </w:tc>
        <w:tc>
          <w:tcPr>
            <w:tcW w:w="3013" w:type="dxa"/>
          </w:tcPr>
          <w:p w14:paraId="25948AC3" w14:textId="5E28186F" w:rsidR="00C1739E" w:rsidRDefault="00C1739E" w:rsidP="008E7CEB">
            <w:pPr>
              <w:jc w:val="left"/>
            </w:pPr>
            <w:r>
              <w:t>T</w:t>
            </w:r>
            <w:r w:rsidR="006123E6">
              <w:t>0</w:t>
            </w:r>
            <w:r>
              <w:t xml:space="preserve"> + </w:t>
            </w:r>
            <w:r w:rsidR="006123E6">
              <w:t>3</w:t>
            </w:r>
            <w:r>
              <w:t xml:space="preserve"> mesec</w:t>
            </w:r>
            <w:r w:rsidR="006123E6">
              <w:t>e</w:t>
            </w:r>
            <w:r>
              <w:t>,</w:t>
            </w:r>
          </w:p>
          <w:p w14:paraId="0B034ED4" w14:textId="215F7568" w:rsidR="00C1739E" w:rsidRPr="000F157F" w:rsidRDefault="00C1739E" w:rsidP="008E7CEB">
            <w:pPr>
              <w:jc w:val="left"/>
            </w:pPr>
            <w:r>
              <w:t>oziroma najkasneje do 3</w:t>
            </w:r>
            <w:r w:rsidR="006123E6">
              <w:t>1</w:t>
            </w:r>
            <w:r>
              <w:t>.</w:t>
            </w:r>
            <w:r w:rsidR="006123E6">
              <w:t>8</w:t>
            </w:r>
            <w:r>
              <w:t>.2026</w:t>
            </w:r>
          </w:p>
        </w:tc>
      </w:tr>
      <w:tr w:rsidR="000A66D8" w:rsidRPr="000F157F" w14:paraId="7BCBB4E8" w14:textId="77777777" w:rsidTr="000A66D8">
        <w:tc>
          <w:tcPr>
            <w:tcW w:w="660" w:type="dxa"/>
          </w:tcPr>
          <w:p w14:paraId="23AE757E" w14:textId="23E193AC" w:rsidR="000A66D8" w:rsidRPr="000F157F" w:rsidRDefault="00C1739E" w:rsidP="00D972EB">
            <w:r>
              <w:t>3</w:t>
            </w:r>
          </w:p>
        </w:tc>
        <w:tc>
          <w:tcPr>
            <w:tcW w:w="5389" w:type="dxa"/>
          </w:tcPr>
          <w:p w14:paraId="76DE2C6D" w14:textId="351A1BE2" w:rsidR="000A66D8" w:rsidRPr="000F157F" w:rsidRDefault="000A66D8" w:rsidP="00D972EB">
            <w:r w:rsidRPr="000A66D8">
              <w:t>Storitve upravljanja</w:t>
            </w:r>
            <w:r w:rsidR="00BC5A70">
              <w:t xml:space="preserve"> (</w:t>
            </w:r>
            <w:r w:rsidR="00B82820">
              <w:t xml:space="preserve">angl. </w:t>
            </w:r>
            <w:proofErr w:type="spellStart"/>
            <w:r w:rsidRPr="000A66D8">
              <w:t>Managed</w:t>
            </w:r>
            <w:proofErr w:type="spellEnd"/>
            <w:r w:rsidRPr="000A66D8">
              <w:t xml:space="preserve"> </w:t>
            </w:r>
            <w:proofErr w:type="spellStart"/>
            <w:r w:rsidRPr="000A66D8">
              <w:t>Service</w:t>
            </w:r>
            <w:r w:rsidR="00BC5A70">
              <w:t>s</w:t>
            </w:r>
            <w:proofErr w:type="spellEnd"/>
            <w:r w:rsidR="00BC5A70">
              <w:t>)</w:t>
            </w:r>
          </w:p>
        </w:tc>
        <w:tc>
          <w:tcPr>
            <w:tcW w:w="3013" w:type="dxa"/>
          </w:tcPr>
          <w:p w14:paraId="445B40A4" w14:textId="607F2C7C" w:rsidR="000A66D8" w:rsidRPr="000F157F" w:rsidRDefault="000A66D8" w:rsidP="00D972EB">
            <w:r w:rsidRPr="000F157F">
              <w:t>T</w:t>
            </w:r>
            <w:r w:rsidR="00BE5E4E">
              <w:t>1</w:t>
            </w:r>
            <w:r w:rsidRPr="000F157F">
              <w:t xml:space="preserve"> + </w:t>
            </w:r>
            <w:r w:rsidR="009B651F">
              <w:t>48</w:t>
            </w:r>
            <w:r w:rsidRPr="000F157F">
              <w:t xml:space="preserve"> mesecev </w:t>
            </w:r>
          </w:p>
        </w:tc>
      </w:tr>
      <w:tr w:rsidR="002666B3" w:rsidRPr="000F157F" w14:paraId="02A3E4E3" w14:textId="77777777" w:rsidTr="000A66D8">
        <w:tc>
          <w:tcPr>
            <w:tcW w:w="660" w:type="dxa"/>
          </w:tcPr>
          <w:p w14:paraId="50E8269C" w14:textId="59C5A84A" w:rsidR="002666B3" w:rsidRPr="00D713E4" w:rsidRDefault="00C1739E" w:rsidP="002666B3">
            <w:r>
              <w:t>4</w:t>
            </w:r>
          </w:p>
        </w:tc>
        <w:tc>
          <w:tcPr>
            <w:tcW w:w="5389" w:type="dxa"/>
          </w:tcPr>
          <w:p w14:paraId="751E1219" w14:textId="27E2608A" w:rsidR="002666B3" w:rsidRPr="00D713E4" w:rsidRDefault="002666B3" w:rsidP="002666B3">
            <w:r w:rsidRPr="00D713E4">
              <w:t>Napredn</w:t>
            </w:r>
            <w:r w:rsidR="00633B5F">
              <w:t>o</w:t>
            </w:r>
            <w:r w:rsidRPr="00D713E4">
              <w:t xml:space="preserve"> </w:t>
            </w:r>
            <w:r w:rsidR="007F7AEC" w:rsidRPr="00D713E4">
              <w:t xml:space="preserve">izobraževanje </w:t>
            </w:r>
            <w:r w:rsidRPr="00D713E4">
              <w:t>za uporabnike in skrbnike rešitve</w:t>
            </w:r>
          </w:p>
        </w:tc>
        <w:tc>
          <w:tcPr>
            <w:tcW w:w="3013" w:type="dxa"/>
          </w:tcPr>
          <w:p w14:paraId="1DA94AB6" w14:textId="0BD1EB33" w:rsidR="002666B3" w:rsidRPr="00D733FD" w:rsidRDefault="002666B3" w:rsidP="002666B3">
            <w:pPr>
              <w:rPr>
                <w:highlight w:val="yellow"/>
              </w:rPr>
            </w:pPr>
            <w:r w:rsidRPr="00D713E4">
              <w:t>T</w:t>
            </w:r>
            <w:r w:rsidR="00BE5E4E">
              <w:t>1</w:t>
            </w:r>
            <w:r w:rsidRPr="00D713E4">
              <w:t xml:space="preserve"> + </w:t>
            </w:r>
            <w:r w:rsidR="00C1739E">
              <w:t xml:space="preserve">2 </w:t>
            </w:r>
            <w:r w:rsidRPr="00D713E4">
              <w:t xml:space="preserve"> mesec</w:t>
            </w:r>
            <w:r w:rsidR="00C1739E">
              <w:t>a</w:t>
            </w:r>
            <w:r w:rsidRPr="00D713E4">
              <w:t xml:space="preserve"> </w:t>
            </w:r>
            <w:r w:rsidR="00CE2F3F">
              <w:t>oziroma najkasneje do 31.8.2026</w:t>
            </w:r>
          </w:p>
        </w:tc>
      </w:tr>
      <w:tr w:rsidR="00FB5157" w:rsidRPr="000F157F" w14:paraId="692BFB23" w14:textId="77777777" w:rsidTr="000A66D8">
        <w:tc>
          <w:tcPr>
            <w:tcW w:w="660" w:type="dxa"/>
          </w:tcPr>
          <w:p w14:paraId="0069E52D" w14:textId="25D4617D" w:rsidR="00FB5157" w:rsidRPr="000F157F" w:rsidRDefault="00C1739E" w:rsidP="002666B3">
            <w:r>
              <w:t>5</w:t>
            </w:r>
          </w:p>
        </w:tc>
        <w:tc>
          <w:tcPr>
            <w:tcW w:w="5389" w:type="dxa"/>
          </w:tcPr>
          <w:p w14:paraId="79899449" w14:textId="63438E9D" w:rsidR="00FB5157" w:rsidRPr="000A66D8" w:rsidRDefault="00FB5157" w:rsidP="002666B3">
            <w:r>
              <w:t>V</w:t>
            </w:r>
            <w:r w:rsidR="00D733FD">
              <w:t>eljavnost</w:t>
            </w:r>
            <w:r>
              <w:t xml:space="preserve"> licenc</w:t>
            </w:r>
          </w:p>
        </w:tc>
        <w:tc>
          <w:tcPr>
            <w:tcW w:w="3013" w:type="dxa"/>
          </w:tcPr>
          <w:p w14:paraId="2E0AA36B" w14:textId="19F95C53" w:rsidR="00FB5157" w:rsidRDefault="008014D1" w:rsidP="002666B3">
            <w:r>
              <w:t>T</w:t>
            </w:r>
            <w:r w:rsidR="00BE5E4E">
              <w:t>1</w:t>
            </w:r>
            <w:r>
              <w:t xml:space="preserve"> </w:t>
            </w:r>
            <w:r w:rsidR="00FB5157">
              <w:t xml:space="preserve">+ </w:t>
            </w:r>
            <w:r w:rsidR="00770AC7">
              <w:t>48</w:t>
            </w:r>
            <w:r w:rsidR="0016706F">
              <w:t xml:space="preserve"> </w:t>
            </w:r>
            <w:r w:rsidR="00770AC7">
              <w:t>mesecev</w:t>
            </w:r>
          </w:p>
        </w:tc>
      </w:tr>
    </w:tbl>
    <w:p w14:paraId="55C158B2" w14:textId="515A7E88" w:rsidR="00812F8F" w:rsidRDefault="00812F8F" w:rsidP="00526FDE">
      <w:pPr>
        <w:widowControl w:val="0"/>
        <w:overflowPunct w:val="0"/>
        <w:autoSpaceDE w:val="0"/>
        <w:autoSpaceDN w:val="0"/>
        <w:adjustRightInd w:val="0"/>
        <w:rPr>
          <w:szCs w:val="20"/>
        </w:rPr>
      </w:pPr>
    </w:p>
    <w:p w14:paraId="1FC5987D" w14:textId="77777777" w:rsidR="00584F23" w:rsidRDefault="00584F23">
      <w:pPr>
        <w:suppressAutoHyphens w:val="0"/>
        <w:spacing w:line="240" w:lineRule="auto"/>
        <w:jc w:val="left"/>
      </w:pPr>
      <w:r>
        <w:br w:type="page"/>
      </w:r>
    </w:p>
    <w:p w14:paraId="0119B2FE" w14:textId="75CA3EAA" w:rsidR="00584F23" w:rsidRDefault="003D6889" w:rsidP="003D6889">
      <w:pPr>
        <w:spacing w:line="240" w:lineRule="auto"/>
      </w:pPr>
      <w:r>
        <w:lastRenderedPageBreak/>
        <w:t>Izvajalec bo predmet naročila pri naročniku FURS izvajal po sledečem terminskem planu: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389"/>
        <w:gridCol w:w="3013"/>
      </w:tblGrid>
      <w:tr w:rsidR="003D6889" w:rsidRPr="000F157F" w14:paraId="2BD7EF8A" w14:textId="77777777" w:rsidTr="00BB0975">
        <w:trPr>
          <w:trHeight w:val="248"/>
        </w:trPr>
        <w:tc>
          <w:tcPr>
            <w:tcW w:w="660" w:type="dxa"/>
          </w:tcPr>
          <w:p w14:paraId="61BD4AE0" w14:textId="77777777" w:rsidR="003D6889" w:rsidRPr="000F157F" w:rsidRDefault="003D6889" w:rsidP="00BB0975"/>
        </w:tc>
        <w:tc>
          <w:tcPr>
            <w:tcW w:w="5389" w:type="dxa"/>
          </w:tcPr>
          <w:p w14:paraId="35EE663E" w14:textId="77777777" w:rsidR="003D6889" w:rsidRPr="000F157F" w:rsidRDefault="003D6889" w:rsidP="00BB0975">
            <w:pPr>
              <w:rPr>
                <w:b/>
              </w:rPr>
            </w:pPr>
            <w:r w:rsidRPr="000F157F">
              <w:rPr>
                <w:b/>
              </w:rPr>
              <w:t>Naziv aktivnosti</w:t>
            </w:r>
          </w:p>
        </w:tc>
        <w:tc>
          <w:tcPr>
            <w:tcW w:w="3013" w:type="dxa"/>
          </w:tcPr>
          <w:p w14:paraId="15D51D76" w14:textId="77777777" w:rsidR="003D6889" w:rsidRPr="000F157F" w:rsidRDefault="003D6889" w:rsidP="00BB0975">
            <w:pPr>
              <w:rPr>
                <w:b/>
              </w:rPr>
            </w:pPr>
            <w:r w:rsidRPr="000F157F">
              <w:rPr>
                <w:b/>
              </w:rPr>
              <w:t>Mejnik ob koncu aktivnosti</w:t>
            </w:r>
          </w:p>
        </w:tc>
      </w:tr>
      <w:tr w:rsidR="003D6889" w:rsidRPr="000F157F" w14:paraId="157AF635" w14:textId="77777777" w:rsidTr="00BB0975">
        <w:tc>
          <w:tcPr>
            <w:tcW w:w="660" w:type="dxa"/>
          </w:tcPr>
          <w:p w14:paraId="160D5967" w14:textId="77777777" w:rsidR="003D6889" w:rsidRPr="000F157F" w:rsidRDefault="003D6889" w:rsidP="00BB0975"/>
        </w:tc>
        <w:tc>
          <w:tcPr>
            <w:tcW w:w="5389" w:type="dxa"/>
          </w:tcPr>
          <w:p w14:paraId="192B76D9" w14:textId="77777777" w:rsidR="003D6889" w:rsidRPr="000F157F" w:rsidRDefault="003D6889" w:rsidP="00BB0975">
            <w:r>
              <w:t>Podpis pogodbe</w:t>
            </w:r>
            <w:r w:rsidRPr="000F157F">
              <w:t xml:space="preserve"> =</w:t>
            </w:r>
            <w:r>
              <w:t xml:space="preserve"> </w:t>
            </w:r>
            <w:r w:rsidRPr="000F157F">
              <w:t>T0</w:t>
            </w:r>
          </w:p>
        </w:tc>
        <w:tc>
          <w:tcPr>
            <w:tcW w:w="3013" w:type="dxa"/>
          </w:tcPr>
          <w:p w14:paraId="337B1FAD" w14:textId="77777777" w:rsidR="003D6889" w:rsidRPr="000F157F" w:rsidRDefault="003D6889" w:rsidP="00BB0975">
            <w:r w:rsidRPr="000F157F">
              <w:t>T0</w:t>
            </w:r>
          </w:p>
        </w:tc>
      </w:tr>
      <w:tr w:rsidR="003D6889" w:rsidRPr="000F157F" w14:paraId="7D524B71" w14:textId="77777777" w:rsidTr="00BB0975">
        <w:tc>
          <w:tcPr>
            <w:tcW w:w="660" w:type="dxa"/>
          </w:tcPr>
          <w:p w14:paraId="2944183C" w14:textId="77777777" w:rsidR="003D6889" w:rsidRPr="000F157F" w:rsidRDefault="003D6889" w:rsidP="00BB0975">
            <w:r w:rsidRPr="000F157F">
              <w:t>1</w:t>
            </w:r>
          </w:p>
        </w:tc>
        <w:tc>
          <w:tcPr>
            <w:tcW w:w="5389" w:type="dxa"/>
          </w:tcPr>
          <w:p w14:paraId="34628C7D" w14:textId="77777777" w:rsidR="003D6889" w:rsidRPr="000F157F" w:rsidRDefault="003D6889" w:rsidP="00BB0975">
            <w:r>
              <w:t>Dobava</w:t>
            </w:r>
            <w:r w:rsidRPr="000A66D8">
              <w:t xml:space="preserve"> licenc</w:t>
            </w:r>
            <w:r>
              <w:t xml:space="preserve"> </w:t>
            </w:r>
          </w:p>
        </w:tc>
        <w:tc>
          <w:tcPr>
            <w:tcW w:w="3013" w:type="dxa"/>
          </w:tcPr>
          <w:p w14:paraId="43B47752" w14:textId="77777777" w:rsidR="003D6889" w:rsidRPr="000F157F" w:rsidRDefault="003D6889" w:rsidP="00BB0975">
            <w:r w:rsidRPr="000F157F">
              <w:t xml:space="preserve">T0 + </w:t>
            </w:r>
            <w:r>
              <w:t>1</w:t>
            </w:r>
            <w:r w:rsidRPr="000F157F">
              <w:t xml:space="preserve"> mesec</w:t>
            </w:r>
            <w:r>
              <w:t xml:space="preserve"> = T1</w:t>
            </w:r>
          </w:p>
        </w:tc>
      </w:tr>
      <w:tr w:rsidR="003D6889" w:rsidRPr="000F157F" w14:paraId="32DF846A" w14:textId="77777777" w:rsidTr="00BB0975">
        <w:tc>
          <w:tcPr>
            <w:tcW w:w="660" w:type="dxa"/>
          </w:tcPr>
          <w:p w14:paraId="59253944" w14:textId="77777777" w:rsidR="003D6889" w:rsidRDefault="003D6889" w:rsidP="00BB0975">
            <w:r>
              <w:t>2</w:t>
            </w:r>
          </w:p>
        </w:tc>
        <w:tc>
          <w:tcPr>
            <w:tcW w:w="5389" w:type="dxa"/>
          </w:tcPr>
          <w:p w14:paraId="0412D26E" w14:textId="77777777" w:rsidR="003D6889" w:rsidRPr="000A66D8" w:rsidRDefault="003D6889" w:rsidP="00BB0975">
            <w:r>
              <w:t>Implementacija</w:t>
            </w:r>
            <w:r w:rsidRPr="000A66D8">
              <w:t xml:space="preserve"> programske opreme</w:t>
            </w:r>
          </w:p>
        </w:tc>
        <w:tc>
          <w:tcPr>
            <w:tcW w:w="3013" w:type="dxa"/>
          </w:tcPr>
          <w:p w14:paraId="0CFBCC76" w14:textId="519509BB" w:rsidR="003D6889" w:rsidRPr="000F157F" w:rsidRDefault="003D6889" w:rsidP="00BB0975">
            <w:pPr>
              <w:jc w:val="left"/>
            </w:pPr>
            <w:r>
              <w:t>T0 + 3 mesece,</w:t>
            </w:r>
          </w:p>
        </w:tc>
      </w:tr>
      <w:tr w:rsidR="003D6889" w:rsidRPr="000F157F" w14:paraId="6484016E" w14:textId="77777777" w:rsidTr="00BB0975">
        <w:tc>
          <w:tcPr>
            <w:tcW w:w="660" w:type="dxa"/>
          </w:tcPr>
          <w:p w14:paraId="43E79D2A" w14:textId="77777777" w:rsidR="003D6889" w:rsidRPr="000F157F" w:rsidRDefault="003D6889" w:rsidP="00BB0975">
            <w:r>
              <w:t>3</w:t>
            </w:r>
          </w:p>
        </w:tc>
        <w:tc>
          <w:tcPr>
            <w:tcW w:w="5389" w:type="dxa"/>
          </w:tcPr>
          <w:p w14:paraId="2785391D" w14:textId="77777777" w:rsidR="003D6889" w:rsidRPr="000F157F" w:rsidRDefault="003D6889" w:rsidP="00BB0975">
            <w:r w:rsidRPr="000A66D8">
              <w:t>Storitve upravljanja</w:t>
            </w:r>
            <w:r>
              <w:t xml:space="preserve"> (angl. </w:t>
            </w:r>
            <w:proofErr w:type="spellStart"/>
            <w:r w:rsidRPr="000A66D8">
              <w:t>Managed</w:t>
            </w:r>
            <w:proofErr w:type="spellEnd"/>
            <w:r w:rsidRPr="000A66D8">
              <w:t xml:space="preserve"> </w:t>
            </w:r>
            <w:proofErr w:type="spellStart"/>
            <w:r w:rsidRPr="000A66D8">
              <w:t>Service</w:t>
            </w:r>
            <w:r>
              <w:t>s</w:t>
            </w:r>
            <w:proofErr w:type="spellEnd"/>
            <w:r>
              <w:t>)</w:t>
            </w:r>
          </w:p>
        </w:tc>
        <w:tc>
          <w:tcPr>
            <w:tcW w:w="3013" w:type="dxa"/>
          </w:tcPr>
          <w:p w14:paraId="3CECD3BE" w14:textId="77777777" w:rsidR="003D6889" w:rsidRPr="000F157F" w:rsidRDefault="003D6889" w:rsidP="00BB0975">
            <w:r w:rsidRPr="000F157F">
              <w:t>T</w:t>
            </w:r>
            <w:r>
              <w:t>1</w:t>
            </w:r>
            <w:r w:rsidRPr="000F157F">
              <w:t xml:space="preserve"> + </w:t>
            </w:r>
            <w:r>
              <w:t>48</w:t>
            </w:r>
            <w:r w:rsidRPr="000F157F">
              <w:t xml:space="preserve"> mesecev </w:t>
            </w:r>
          </w:p>
        </w:tc>
      </w:tr>
      <w:tr w:rsidR="003D6889" w:rsidRPr="000F157F" w14:paraId="49302F78" w14:textId="77777777" w:rsidTr="00BB0975">
        <w:tc>
          <w:tcPr>
            <w:tcW w:w="660" w:type="dxa"/>
          </w:tcPr>
          <w:p w14:paraId="3737B7E5" w14:textId="77777777" w:rsidR="003D6889" w:rsidRPr="00D713E4" w:rsidRDefault="003D6889" w:rsidP="00BB0975">
            <w:r>
              <w:t>4</w:t>
            </w:r>
          </w:p>
        </w:tc>
        <w:tc>
          <w:tcPr>
            <w:tcW w:w="5389" w:type="dxa"/>
          </w:tcPr>
          <w:p w14:paraId="6F96AB59" w14:textId="77777777" w:rsidR="003D6889" w:rsidRPr="00D713E4" w:rsidRDefault="003D6889" w:rsidP="00BB0975">
            <w:r w:rsidRPr="00D713E4">
              <w:t>Napredn</w:t>
            </w:r>
            <w:r>
              <w:t>o</w:t>
            </w:r>
            <w:r w:rsidRPr="00D713E4">
              <w:t xml:space="preserve"> izobraževanje za uporabnike in skrbnike rešitve</w:t>
            </w:r>
          </w:p>
        </w:tc>
        <w:tc>
          <w:tcPr>
            <w:tcW w:w="3013" w:type="dxa"/>
          </w:tcPr>
          <w:p w14:paraId="02386966" w14:textId="2AA83949" w:rsidR="003D6889" w:rsidRPr="00D733FD" w:rsidRDefault="003D6889" w:rsidP="00BB0975">
            <w:pPr>
              <w:rPr>
                <w:highlight w:val="yellow"/>
              </w:rPr>
            </w:pPr>
            <w:r w:rsidRPr="00D713E4">
              <w:t>T</w:t>
            </w:r>
            <w:r>
              <w:t>1</w:t>
            </w:r>
            <w:r w:rsidRPr="00D713E4">
              <w:t xml:space="preserve"> + </w:t>
            </w:r>
            <w:r>
              <w:t xml:space="preserve">2 </w:t>
            </w:r>
            <w:r w:rsidRPr="00D713E4">
              <w:t xml:space="preserve"> mesec</w:t>
            </w:r>
            <w:r>
              <w:t>a</w:t>
            </w:r>
          </w:p>
        </w:tc>
      </w:tr>
      <w:tr w:rsidR="003D6889" w:rsidRPr="000F157F" w14:paraId="026ADDCD" w14:textId="77777777" w:rsidTr="00BB0975">
        <w:tc>
          <w:tcPr>
            <w:tcW w:w="660" w:type="dxa"/>
          </w:tcPr>
          <w:p w14:paraId="5899D806" w14:textId="77777777" w:rsidR="003D6889" w:rsidRPr="000F157F" w:rsidRDefault="003D6889" w:rsidP="00BB0975">
            <w:r>
              <w:t>5</w:t>
            </w:r>
          </w:p>
        </w:tc>
        <w:tc>
          <w:tcPr>
            <w:tcW w:w="5389" w:type="dxa"/>
          </w:tcPr>
          <w:p w14:paraId="21014F53" w14:textId="77777777" w:rsidR="003D6889" w:rsidRPr="000A66D8" w:rsidRDefault="003D6889" w:rsidP="00BB0975">
            <w:r>
              <w:t>Veljavnost licenc</w:t>
            </w:r>
          </w:p>
        </w:tc>
        <w:tc>
          <w:tcPr>
            <w:tcW w:w="3013" w:type="dxa"/>
          </w:tcPr>
          <w:p w14:paraId="4A4CE145" w14:textId="77777777" w:rsidR="003D6889" w:rsidRDefault="003D6889" w:rsidP="00BB0975">
            <w:r>
              <w:t>T1 + 48 mesecev</w:t>
            </w:r>
          </w:p>
        </w:tc>
      </w:tr>
    </w:tbl>
    <w:p w14:paraId="1A6671A4" w14:textId="77777777" w:rsidR="003D6889" w:rsidRPr="00D86CB5" w:rsidRDefault="003D6889" w:rsidP="00526FDE">
      <w:pPr>
        <w:widowControl w:val="0"/>
        <w:overflowPunct w:val="0"/>
        <w:autoSpaceDE w:val="0"/>
        <w:autoSpaceDN w:val="0"/>
        <w:adjustRightInd w:val="0"/>
        <w:rPr>
          <w:szCs w:val="20"/>
        </w:rPr>
      </w:pPr>
    </w:p>
    <w:sectPr w:rsidR="003D6889" w:rsidRPr="00D86CB5" w:rsidSect="003B3EF5">
      <w:headerReference w:type="default" r:id="rId10"/>
      <w:footerReference w:type="default" r:id="rId11"/>
      <w:headerReference w:type="first" r:id="rId12"/>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3EF5" w14:textId="77777777" w:rsidR="00A91F49" w:rsidRDefault="00A91F49">
      <w:pPr>
        <w:spacing w:line="240" w:lineRule="auto"/>
      </w:pPr>
      <w:r>
        <w:separator/>
      </w:r>
    </w:p>
  </w:endnote>
  <w:endnote w:type="continuationSeparator" w:id="0">
    <w:p w14:paraId="5A2F3773" w14:textId="77777777" w:rsidR="00A91F49" w:rsidRDefault="00A91F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3CBE" w14:textId="3F25B238" w:rsidR="001E7DAC" w:rsidRPr="00B251B0" w:rsidRDefault="00BA369C" w:rsidP="007D4EF7">
    <w:pPr>
      <w:pStyle w:val="Noga"/>
      <w:pBdr>
        <w:top w:val="single" w:sz="4" w:space="0" w:color="000000"/>
        <w:left w:val="none" w:sz="0" w:space="0" w:color="000000"/>
        <w:bottom w:val="none" w:sz="0" w:space="0" w:color="000000"/>
        <w:right w:val="none" w:sz="0" w:space="0" w:color="000000"/>
      </w:pBdr>
      <w:rPr>
        <w:szCs w:val="20"/>
      </w:rPr>
    </w:pPr>
    <w:r w:rsidRPr="004D422C">
      <w:rPr>
        <w:szCs w:val="20"/>
      </w:rPr>
      <w:t>ODAPM-48_2025</w:t>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tab/>
    </w:r>
    <w:r w:rsidR="001E7DAC" w:rsidRPr="00B251B0">
      <w:rPr>
        <w:szCs w:val="20"/>
      </w:rPr>
      <w:fldChar w:fldCharType="begin"/>
    </w:r>
    <w:r w:rsidR="001E7DAC" w:rsidRPr="00B251B0">
      <w:rPr>
        <w:szCs w:val="20"/>
      </w:rPr>
      <w:instrText xml:space="preserve"> PAGE  \* Arabic  \* MERGEFORMAT </w:instrText>
    </w:r>
    <w:r w:rsidR="001E7DAC" w:rsidRPr="00B251B0">
      <w:rPr>
        <w:szCs w:val="20"/>
      </w:rPr>
      <w:fldChar w:fldCharType="separate"/>
    </w:r>
    <w:r w:rsidR="001E7DAC" w:rsidRPr="00B251B0">
      <w:rPr>
        <w:noProof/>
        <w:szCs w:val="20"/>
      </w:rPr>
      <w:t>5</w:t>
    </w:r>
    <w:r w:rsidR="001E7DAC" w:rsidRPr="00B251B0">
      <w:rPr>
        <w:szCs w:val="20"/>
      </w:rPr>
      <w:fldChar w:fldCharType="end"/>
    </w:r>
    <w:r w:rsidR="001E7DAC" w:rsidRPr="00B251B0">
      <w:rPr>
        <w:szCs w:val="20"/>
      </w:rPr>
      <w:t>/</w:t>
    </w:r>
    <w:r w:rsidR="001E7DAC" w:rsidRPr="00B251B0">
      <w:rPr>
        <w:szCs w:val="20"/>
      </w:rPr>
      <w:fldChar w:fldCharType="begin"/>
    </w:r>
    <w:r w:rsidR="001E7DAC" w:rsidRPr="00B251B0">
      <w:rPr>
        <w:szCs w:val="20"/>
      </w:rPr>
      <w:instrText xml:space="preserve"> NUMPAGES  \* Arabic  \* MERGEFORMAT </w:instrText>
    </w:r>
    <w:r w:rsidR="001E7DAC" w:rsidRPr="00B251B0">
      <w:rPr>
        <w:szCs w:val="20"/>
      </w:rPr>
      <w:fldChar w:fldCharType="separate"/>
    </w:r>
    <w:r w:rsidR="001E7DAC" w:rsidRPr="00B251B0">
      <w:rPr>
        <w:noProof/>
        <w:szCs w:val="20"/>
      </w:rPr>
      <w:t>19</w:t>
    </w:r>
    <w:r w:rsidR="001E7DAC" w:rsidRPr="00B251B0">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8C96" w14:textId="77777777" w:rsidR="00A91F49" w:rsidRDefault="00A91F49">
      <w:pPr>
        <w:spacing w:line="240" w:lineRule="auto"/>
      </w:pPr>
      <w:r>
        <w:separator/>
      </w:r>
    </w:p>
  </w:footnote>
  <w:footnote w:type="continuationSeparator" w:id="0">
    <w:p w14:paraId="0B646543" w14:textId="77777777" w:rsidR="00A91F49" w:rsidRDefault="00A91F49">
      <w:pPr>
        <w:spacing w:line="240" w:lineRule="auto"/>
      </w:pPr>
      <w:r>
        <w:continuationSeparator/>
      </w:r>
    </w:p>
  </w:footnote>
  <w:footnote w:id="1">
    <w:p w14:paraId="6FDE7B19" w14:textId="77777777" w:rsidR="00D65013" w:rsidRDefault="00D65013" w:rsidP="00D65013">
      <w:pPr>
        <w:pStyle w:val="Sprotnaopomba-besedilo"/>
      </w:pPr>
      <w:r>
        <w:rPr>
          <w:rStyle w:val="Sprotnaopomba-sklic"/>
        </w:rPr>
        <w:footnoteRef/>
      </w:r>
      <w:r>
        <w:t xml:space="preserve"> </w:t>
      </w:r>
      <w:r w:rsidRPr="00D20EA9">
        <w:t>https://nio.gov.si/nio/asset/dokument+genericne+tehnoloske+zahteve+gtz-743?lang=sl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8214" w14:textId="33A7FD53" w:rsidR="001E7DAC" w:rsidRDefault="001E7DAC" w:rsidP="00661A76">
    <w:pPr>
      <w:pStyle w:val="Glava"/>
      <w:pBdr>
        <w:bottom w:val="single" w:sz="4" w:space="1" w:color="auto"/>
      </w:pBdr>
    </w:pPr>
    <w:bookmarkStart w:id="62" w:name="_Hlk93332029"/>
    <w:bookmarkStart w:id="63" w:name="_Hlk93332030"/>
    <w:r>
      <w:t>Tehnične specifikacije</w:t>
    </w:r>
    <w:bookmarkEnd w:id="62"/>
    <w:bookmarkEnd w:id="6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6B2E" w14:textId="77777777" w:rsidR="00376014" w:rsidRPr="009D3A0C" w:rsidRDefault="00376014" w:rsidP="00376014">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6C2C9514" wp14:editId="0560075F">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0077897" wp14:editId="49AA11B8">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BD014"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715A9109" w14:textId="77777777" w:rsidR="00376014" w:rsidRPr="009D3A0C" w:rsidRDefault="00376014" w:rsidP="00376014">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3A7AF17E" w14:textId="04B9E79C" w:rsidR="00376014" w:rsidRPr="009D3A0C" w:rsidRDefault="00376014" w:rsidP="00376014">
    <w:pPr>
      <w:pStyle w:val="Glava"/>
      <w:tabs>
        <w:tab w:val="left" w:pos="5112"/>
      </w:tabs>
      <w:spacing w:line="240" w:lineRule="exact"/>
      <w:rPr>
        <w:b/>
        <w:caps/>
      </w:rPr>
    </w:pPr>
    <w:r w:rsidRPr="009D3A0C">
      <w:rPr>
        <w:sz w:val="16"/>
      </w:rPr>
      <w:t>Davčna ulica 1, 1000 Ljubljana</w:t>
    </w:r>
    <w:r w:rsidRPr="009D3A0C">
      <w:rPr>
        <w:sz w:val="16"/>
      </w:rPr>
      <w:tab/>
    </w:r>
    <w:r>
      <w:rPr>
        <w:sz w:val="16"/>
      </w:rPr>
      <w:tab/>
    </w:r>
    <w:r w:rsidR="000B3D45">
      <w:rPr>
        <w:sz w:val="16"/>
      </w:rPr>
      <w:tab/>
    </w:r>
    <w:r w:rsidRPr="009D3A0C">
      <w:rPr>
        <w:sz w:val="16"/>
      </w:rPr>
      <w:t>T: 01 555 58 00</w:t>
    </w:r>
  </w:p>
  <w:p w14:paraId="198F45EB" w14:textId="6C622BB6" w:rsidR="00376014" w:rsidRPr="009D3A0C" w:rsidRDefault="00376014" w:rsidP="00376014">
    <w:pPr>
      <w:pStyle w:val="Glava"/>
      <w:tabs>
        <w:tab w:val="left" w:pos="5112"/>
      </w:tabs>
      <w:spacing w:line="240" w:lineRule="exact"/>
      <w:rPr>
        <w:sz w:val="16"/>
      </w:rPr>
    </w:pPr>
    <w:r w:rsidRPr="009D3A0C">
      <w:rPr>
        <w:sz w:val="16"/>
      </w:rPr>
      <w:tab/>
    </w:r>
    <w:r>
      <w:rPr>
        <w:sz w:val="16"/>
      </w:rPr>
      <w:tab/>
    </w:r>
    <w:r w:rsidR="000B3D45">
      <w:rPr>
        <w:sz w:val="16"/>
      </w:rPr>
      <w:tab/>
    </w:r>
    <w:r w:rsidRPr="009D3A0C">
      <w:rPr>
        <w:sz w:val="16"/>
      </w:rPr>
      <w:t>E: gp.mdp@gov.si</w:t>
    </w:r>
  </w:p>
  <w:p w14:paraId="28DFAFD0" w14:textId="23F2D9A7" w:rsidR="001E7DAC" w:rsidRPr="00376014" w:rsidRDefault="00376014" w:rsidP="00376014">
    <w:pPr>
      <w:pStyle w:val="Glava"/>
      <w:tabs>
        <w:tab w:val="left" w:pos="5112"/>
      </w:tabs>
      <w:spacing w:line="240" w:lineRule="exact"/>
      <w:rPr>
        <w:sz w:val="16"/>
      </w:rPr>
    </w:pPr>
    <w:r w:rsidRPr="009D3A0C">
      <w:rPr>
        <w:sz w:val="16"/>
      </w:rPr>
      <w:tab/>
    </w:r>
    <w:r>
      <w:rPr>
        <w:sz w:val="16"/>
      </w:rPr>
      <w:tab/>
    </w:r>
    <w:r w:rsidR="000B3D45">
      <w:rPr>
        <w:sz w:val="16"/>
      </w:rPr>
      <w:tab/>
    </w:r>
    <w:hyperlink r:id="rId2" w:history="1">
      <w:r w:rsidR="000B3D45" w:rsidRPr="000B3D45">
        <w:rPr>
          <w:rStyle w:val="Hiperpovezava"/>
          <w:sz w:val="16"/>
        </w:rPr>
        <w:t>www.mdp.gov.si</w:t>
      </w:r>
    </w:hyperlink>
  </w:p>
  <w:p w14:paraId="4D8391EB" w14:textId="55169C0E" w:rsidR="001E7DAC" w:rsidRDefault="001E7DAC" w:rsidP="004558E0">
    <w:pPr>
      <w:pStyle w:val="Glava"/>
    </w:pPr>
  </w:p>
  <w:p w14:paraId="717E695E" w14:textId="2B200DAC" w:rsidR="001E7DAC" w:rsidRPr="004558E0" w:rsidRDefault="001E7DAC" w:rsidP="004558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1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1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14" w15:restartNumberingAfterBreak="0">
    <w:nsid w:val="01926FDB"/>
    <w:multiLevelType w:val="hybridMultilevel"/>
    <w:tmpl w:val="09185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28968EC"/>
    <w:multiLevelType w:val="hybridMultilevel"/>
    <w:tmpl w:val="E22A092C"/>
    <w:lvl w:ilvl="0" w:tplc="D18A4FA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3BF6CB8"/>
    <w:multiLevelType w:val="hybridMultilevel"/>
    <w:tmpl w:val="45C2A592"/>
    <w:lvl w:ilvl="0" w:tplc="38EE4B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4141E6F"/>
    <w:multiLevelType w:val="hybridMultilevel"/>
    <w:tmpl w:val="E138B240"/>
    <w:lvl w:ilvl="0" w:tplc="703E7534">
      <w:numFmt w:val="bullet"/>
      <w:lvlText w:val="•"/>
      <w:lvlJc w:val="left"/>
      <w:pPr>
        <w:ind w:left="1065" w:hanging="705"/>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474894"/>
    <w:multiLevelType w:val="hybridMultilevel"/>
    <w:tmpl w:val="36DAC270"/>
    <w:lvl w:ilvl="0" w:tplc="1BA00D10">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09B629C0"/>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A9A5A22"/>
    <w:multiLevelType w:val="hybridMultilevel"/>
    <w:tmpl w:val="22487A3E"/>
    <w:lvl w:ilvl="0" w:tplc="59268B2C">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C095B53"/>
    <w:multiLevelType w:val="hybridMultilevel"/>
    <w:tmpl w:val="A93004B2"/>
    <w:lvl w:ilvl="0" w:tplc="703E753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3" w15:restartNumberingAfterBreak="0">
    <w:nsid w:val="0FE91356"/>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D5334D8"/>
    <w:multiLevelType w:val="hybridMultilevel"/>
    <w:tmpl w:val="166EE540"/>
    <w:lvl w:ilvl="0" w:tplc="7458D75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191DA2"/>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35D6D7E"/>
    <w:multiLevelType w:val="hybridMultilevel"/>
    <w:tmpl w:val="654A1E26"/>
    <w:lvl w:ilvl="0" w:tplc="E1B8DACC">
      <w:start w:val="1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DE623D"/>
    <w:multiLevelType w:val="hybridMultilevel"/>
    <w:tmpl w:val="2E68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EB56EA"/>
    <w:multiLevelType w:val="multilevel"/>
    <w:tmpl w:val="97AC4D7C"/>
    <w:lvl w:ilvl="0">
      <w:start w:val="3"/>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29" w15:restartNumberingAfterBreak="0">
    <w:nsid w:val="26426991"/>
    <w:multiLevelType w:val="hybridMultilevel"/>
    <w:tmpl w:val="3D425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8C4FE7"/>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6064344"/>
    <w:multiLevelType w:val="hybridMultilevel"/>
    <w:tmpl w:val="6264FAE0"/>
    <w:lvl w:ilvl="0" w:tplc="26D8A752">
      <w:start w:val="10"/>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835D9E"/>
    <w:multiLevelType w:val="hybridMultilevel"/>
    <w:tmpl w:val="7E18C6AA"/>
    <w:lvl w:ilvl="0" w:tplc="703E753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C7A66A8"/>
    <w:multiLevelType w:val="hybridMultilevel"/>
    <w:tmpl w:val="2EC4915A"/>
    <w:lvl w:ilvl="0" w:tplc="26D8A752">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0F6322"/>
    <w:multiLevelType w:val="multilevel"/>
    <w:tmpl w:val="69F09F78"/>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7F6E4E"/>
    <w:multiLevelType w:val="hybridMultilevel"/>
    <w:tmpl w:val="E0723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0B50D9"/>
    <w:multiLevelType w:val="hybridMultilevel"/>
    <w:tmpl w:val="486EFE76"/>
    <w:lvl w:ilvl="0" w:tplc="703E753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DB72D8"/>
    <w:multiLevelType w:val="hybridMultilevel"/>
    <w:tmpl w:val="308A70BC"/>
    <w:lvl w:ilvl="0" w:tplc="703E7534">
      <w:numFmt w:val="bullet"/>
      <w:lvlText w:val="•"/>
      <w:lvlJc w:val="left"/>
      <w:pPr>
        <w:ind w:left="1410" w:hanging="705"/>
      </w:pPr>
      <w:rPr>
        <w:rFonts w:ascii="Arial" w:eastAsia="Calibri"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52B236FD"/>
    <w:multiLevelType w:val="multilevel"/>
    <w:tmpl w:val="ED42AAE6"/>
    <w:lvl w:ilvl="0">
      <w:start w:val="1"/>
      <w:numFmt w:val="decimal"/>
      <w:pStyle w:val="Naslov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AA79E8"/>
    <w:multiLevelType w:val="hybridMultilevel"/>
    <w:tmpl w:val="EBCEE1AA"/>
    <w:lvl w:ilvl="0" w:tplc="7CCAD3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7302540"/>
    <w:multiLevelType w:val="hybridMultilevel"/>
    <w:tmpl w:val="93A81A1C"/>
    <w:lvl w:ilvl="0" w:tplc="703E753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741FAB"/>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E71612"/>
    <w:multiLevelType w:val="hybridMultilevel"/>
    <w:tmpl w:val="AE7069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3" w15:restartNumberingAfterBreak="0">
    <w:nsid w:val="63812ADA"/>
    <w:multiLevelType w:val="hybridMultilevel"/>
    <w:tmpl w:val="4790BAE2"/>
    <w:lvl w:ilvl="0" w:tplc="1BA00D1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E60A7F"/>
    <w:multiLevelType w:val="hybridMultilevel"/>
    <w:tmpl w:val="B18CCD7C"/>
    <w:lvl w:ilvl="0" w:tplc="7CCAD3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8F7EAF"/>
    <w:multiLevelType w:val="multilevel"/>
    <w:tmpl w:val="D67E1A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C055650"/>
    <w:multiLevelType w:val="hybridMultilevel"/>
    <w:tmpl w:val="1422A4C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B16499"/>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6D51210"/>
    <w:multiLevelType w:val="hybridMultilevel"/>
    <w:tmpl w:val="2FC86DD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E571A9B"/>
    <w:multiLevelType w:val="hybridMultilevel"/>
    <w:tmpl w:val="86D286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9901284">
    <w:abstractNumId w:val="0"/>
  </w:num>
  <w:num w:numId="2" w16cid:durableId="489907140">
    <w:abstractNumId w:val="3"/>
  </w:num>
  <w:num w:numId="3" w16cid:durableId="647175709">
    <w:abstractNumId w:val="8"/>
  </w:num>
  <w:num w:numId="4" w16cid:durableId="510802689">
    <w:abstractNumId w:val="9"/>
  </w:num>
  <w:num w:numId="5" w16cid:durableId="1762525345">
    <w:abstractNumId w:val="45"/>
  </w:num>
  <w:num w:numId="6" w16cid:durableId="42368151">
    <w:abstractNumId w:val="22"/>
  </w:num>
  <w:num w:numId="7" w16cid:durableId="584730132">
    <w:abstractNumId w:val="29"/>
  </w:num>
  <w:num w:numId="8" w16cid:durableId="273097441">
    <w:abstractNumId w:val="17"/>
  </w:num>
  <w:num w:numId="9" w16cid:durableId="1007948589">
    <w:abstractNumId w:val="36"/>
  </w:num>
  <w:num w:numId="10" w16cid:durableId="1786583733">
    <w:abstractNumId w:val="31"/>
  </w:num>
  <w:num w:numId="11" w16cid:durableId="219826762">
    <w:abstractNumId w:val="33"/>
  </w:num>
  <w:num w:numId="12" w16cid:durableId="1809592987">
    <w:abstractNumId w:val="43"/>
  </w:num>
  <w:num w:numId="13" w16cid:durableId="1275400860">
    <w:abstractNumId w:val="37"/>
  </w:num>
  <w:num w:numId="14" w16cid:durableId="256864412">
    <w:abstractNumId w:val="32"/>
  </w:num>
  <w:num w:numId="15" w16cid:durableId="1528369649">
    <w:abstractNumId w:val="40"/>
  </w:num>
  <w:num w:numId="16" w16cid:durableId="1677029676">
    <w:abstractNumId w:val="21"/>
  </w:num>
  <w:num w:numId="17" w16cid:durableId="1299535946">
    <w:abstractNumId w:val="46"/>
  </w:num>
  <w:num w:numId="18" w16cid:durableId="878126871">
    <w:abstractNumId w:val="18"/>
  </w:num>
  <w:num w:numId="19" w16cid:durableId="1401754676">
    <w:abstractNumId w:val="20"/>
  </w:num>
  <w:num w:numId="20" w16cid:durableId="1584795241">
    <w:abstractNumId w:val="15"/>
  </w:num>
  <w:num w:numId="21" w16cid:durableId="1687292063">
    <w:abstractNumId w:val="26"/>
  </w:num>
  <w:num w:numId="22" w16cid:durableId="529341334">
    <w:abstractNumId w:val="16"/>
  </w:num>
  <w:num w:numId="23" w16cid:durableId="313218670">
    <w:abstractNumId w:val="39"/>
  </w:num>
  <w:num w:numId="24" w16cid:durableId="210653129">
    <w:abstractNumId w:val="44"/>
  </w:num>
  <w:num w:numId="25" w16cid:durableId="2039773001">
    <w:abstractNumId w:val="35"/>
  </w:num>
  <w:num w:numId="26" w16cid:durableId="722559963">
    <w:abstractNumId w:val="27"/>
  </w:num>
  <w:num w:numId="27" w16cid:durableId="52780821">
    <w:abstractNumId w:val="42"/>
  </w:num>
  <w:num w:numId="28" w16cid:durableId="1786654115">
    <w:abstractNumId w:val="48"/>
  </w:num>
  <w:num w:numId="29" w16cid:durableId="2003315968">
    <w:abstractNumId w:val="24"/>
  </w:num>
  <w:num w:numId="30" w16cid:durableId="1545022745">
    <w:abstractNumId w:val="38"/>
  </w:num>
  <w:num w:numId="31" w16cid:durableId="515462271">
    <w:abstractNumId w:val="38"/>
  </w:num>
  <w:num w:numId="32" w16cid:durableId="222064140">
    <w:abstractNumId w:val="38"/>
  </w:num>
  <w:num w:numId="33" w16cid:durableId="389117753">
    <w:abstractNumId w:val="25"/>
  </w:num>
  <w:num w:numId="34" w16cid:durableId="2106879876">
    <w:abstractNumId w:val="47"/>
  </w:num>
  <w:num w:numId="35" w16cid:durableId="2025667923">
    <w:abstractNumId w:val="23"/>
  </w:num>
  <w:num w:numId="36" w16cid:durableId="1599682367">
    <w:abstractNumId w:val="38"/>
  </w:num>
  <w:num w:numId="37" w16cid:durableId="770392439">
    <w:abstractNumId w:val="38"/>
  </w:num>
  <w:num w:numId="38" w16cid:durableId="153374451">
    <w:abstractNumId w:val="41"/>
  </w:num>
  <w:num w:numId="39" w16cid:durableId="1530484662">
    <w:abstractNumId w:val="19"/>
  </w:num>
  <w:num w:numId="40" w16cid:durableId="1293900656">
    <w:abstractNumId w:val="38"/>
  </w:num>
  <w:num w:numId="41" w16cid:durableId="701052306">
    <w:abstractNumId w:val="30"/>
  </w:num>
  <w:num w:numId="42" w16cid:durableId="1191644602">
    <w:abstractNumId w:val="38"/>
  </w:num>
  <w:num w:numId="43" w16cid:durableId="329675863">
    <w:abstractNumId w:val="38"/>
  </w:num>
  <w:num w:numId="44" w16cid:durableId="810756569">
    <w:abstractNumId w:val="38"/>
  </w:num>
  <w:num w:numId="45" w16cid:durableId="1866668940">
    <w:abstractNumId w:val="38"/>
  </w:num>
  <w:num w:numId="46" w16cid:durableId="500705406">
    <w:abstractNumId w:val="38"/>
  </w:num>
  <w:num w:numId="47" w16cid:durableId="956135008">
    <w:abstractNumId w:val="14"/>
  </w:num>
  <w:num w:numId="48" w16cid:durableId="837237507">
    <w:abstractNumId w:val="28"/>
  </w:num>
  <w:num w:numId="49" w16cid:durableId="1815369011">
    <w:abstractNumId w:val="34"/>
  </w:num>
  <w:num w:numId="50" w16cid:durableId="1396973087">
    <w:abstractNumId w:val="49"/>
  </w:num>
  <w:num w:numId="51" w16cid:durableId="63760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31091612">
    <w:abstractNumId w:val="34"/>
  </w:num>
  <w:num w:numId="53" w16cid:durableId="250043293">
    <w:abstractNumId w:val="34"/>
  </w:num>
  <w:num w:numId="54" w16cid:durableId="1901356967">
    <w:abstractNumId w:val="34"/>
  </w:num>
  <w:num w:numId="55" w16cid:durableId="1519464859">
    <w:abstractNumId w:val="34"/>
  </w:num>
  <w:num w:numId="56" w16cid:durableId="1895386449">
    <w:abstractNumId w:val="34"/>
  </w:num>
  <w:num w:numId="57" w16cid:durableId="588663517">
    <w:abstractNumId w:val="34"/>
  </w:num>
  <w:num w:numId="58" w16cid:durableId="735669090">
    <w:abstractNumId w:val="34"/>
  </w:num>
  <w:num w:numId="59" w16cid:durableId="871765778">
    <w:abstractNumId w:val="34"/>
  </w:num>
  <w:num w:numId="60" w16cid:durableId="1317416670">
    <w:abstractNumId w:val="34"/>
  </w:num>
  <w:num w:numId="61" w16cid:durableId="991907449">
    <w:abstractNumId w:val="34"/>
  </w:num>
  <w:num w:numId="62" w16cid:durableId="1494756343">
    <w:abstractNumId w:val="34"/>
  </w:num>
  <w:num w:numId="63" w16cid:durableId="1271857559">
    <w:abstractNumId w:val="34"/>
  </w:num>
  <w:num w:numId="64" w16cid:durableId="537200299">
    <w:abstractNumId w:val="34"/>
  </w:num>
  <w:num w:numId="65" w16cid:durableId="1131632564">
    <w:abstractNumId w:val="34"/>
  </w:num>
  <w:num w:numId="66" w16cid:durableId="1319726313">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24"/>
    <w:rsid w:val="00001C9F"/>
    <w:rsid w:val="000036C5"/>
    <w:rsid w:val="000066C5"/>
    <w:rsid w:val="00006FD4"/>
    <w:rsid w:val="000077AB"/>
    <w:rsid w:val="000077CD"/>
    <w:rsid w:val="00011AC9"/>
    <w:rsid w:val="00017B35"/>
    <w:rsid w:val="00017FE7"/>
    <w:rsid w:val="0002295F"/>
    <w:rsid w:val="00022E44"/>
    <w:rsid w:val="000252C6"/>
    <w:rsid w:val="00026715"/>
    <w:rsid w:val="00027D5D"/>
    <w:rsid w:val="00027D74"/>
    <w:rsid w:val="00032A46"/>
    <w:rsid w:val="00034997"/>
    <w:rsid w:val="00035D78"/>
    <w:rsid w:val="00036398"/>
    <w:rsid w:val="00036A63"/>
    <w:rsid w:val="0004073A"/>
    <w:rsid w:val="0004379A"/>
    <w:rsid w:val="00044BCA"/>
    <w:rsid w:val="0005056B"/>
    <w:rsid w:val="00051337"/>
    <w:rsid w:val="000525C7"/>
    <w:rsid w:val="00053210"/>
    <w:rsid w:val="0005351F"/>
    <w:rsid w:val="00054913"/>
    <w:rsid w:val="000572DE"/>
    <w:rsid w:val="000574B4"/>
    <w:rsid w:val="0006046D"/>
    <w:rsid w:val="0006081F"/>
    <w:rsid w:val="00063018"/>
    <w:rsid w:val="000630EE"/>
    <w:rsid w:val="0006572B"/>
    <w:rsid w:val="00067747"/>
    <w:rsid w:val="0007085D"/>
    <w:rsid w:val="00073701"/>
    <w:rsid w:val="00073949"/>
    <w:rsid w:val="00074389"/>
    <w:rsid w:val="00077D25"/>
    <w:rsid w:val="00080478"/>
    <w:rsid w:val="00080FB5"/>
    <w:rsid w:val="0008156D"/>
    <w:rsid w:val="00082474"/>
    <w:rsid w:val="00082628"/>
    <w:rsid w:val="00090F60"/>
    <w:rsid w:val="00092CAA"/>
    <w:rsid w:val="00093B0A"/>
    <w:rsid w:val="00093E26"/>
    <w:rsid w:val="00094726"/>
    <w:rsid w:val="00095882"/>
    <w:rsid w:val="00096E85"/>
    <w:rsid w:val="000A3CF6"/>
    <w:rsid w:val="000A66D8"/>
    <w:rsid w:val="000A6865"/>
    <w:rsid w:val="000A72F9"/>
    <w:rsid w:val="000A7733"/>
    <w:rsid w:val="000A7CA3"/>
    <w:rsid w:val="000B17C9"/>
    <w:rsid w:val="000B1F55"/>
    <w:rsid w:val="000B28BB"/>
    <w:rsid w:val="000B3D45"/>
    <w:rsid w:val="000B51B0"/>
    <w:rsid w:val="000B64B2"/>
    <w:rsid w:val="000C0AF0"/>
    <w:rsid w:val="000C0D0C"/>
    <w:rsid w:val="000C14AC"/>
    <w:rsid w:val="000C1520"/>
    <w:rsid w:val="000C20C4"/>
    <w:rsid w:val="000C24CE"/>
    <w:rsid w:val="000C2E8D"/>
    <w:rsid w:val="000C36F3"/>
    <w:rsid w:val="000C3D3D"/>
    <w:rsid w:val="000C44B8"/>
    <w:rsid w:val="000C5C0E"/>
    <w:rsid w:val="000C5C2B"/>
    <w:rsid w:val="000C5C61"/>
    <w:rsid w:val="000C611A"/>
    <w:rsid w:val="000D1BEC"/>
    <w:rsid w:val="000D1EA6"/>
    <w:rsid w:val="000D2EAD"/>
    <w:rsid w:val="000D3DCE"/>
    <w:rsid w:val="000D3F1D"/>
    <w:rsid w:val="000D3FEA"/>
    <w:rsid w:val="000D467C"/>
    <w:rsid w:val="000D4F77"/>
    <w:rsid w:val="000D5455"/>
    <w:rsid w:val="000E0903"/>
    <w:rsid w:val="000E0BE5"/>
    <w:rsid w:val="000E130C"/>
    <w:rsid w:val="000E1FE4"/>
    <w:rsid w:val="000E2696"/>
    <w:rsid w:val="000E3038"/>
    <w:rsid w:val="000E4E00"/>
    <w:rsid w:val="000E7833"/>
    <w:rsid w:val="000E7EB7"/>
    <w:rsid w:val="000F0B14"/>
    <w:rsid w:val="000F1B19"/>
    <w:rsid w:val="000F41DE"/>
    <w:rsid w:val="000F4546"/>
    <w:rsid w:val="000F4893"/>
    <w:rsid w:val="000F4BC6"/>
    <w:rsid w:val="000F6ED3"/>
    <w:rsid w:val="00100766"/>
    <w:rsid w:val="001021BB"/>
    <w:rsid w:val="00104BDD"/>
    <w:rsid w:val="00105642"/>
    <w:rsid w:val="00107472"/>
    <w:rsid w:val="00112C7A"/>
    <w:rsid w:val="00112F93"/>
    <w:rsid w:val="001131EB"/>
    <w:rsid w:val="0011326E"/>
    <w:rsid w:val="00114D18"/>
    <w:rsid w:val="00115B48"/>
    <w:rsid w:val="00116016"/>
    <w:rsid w:val="00116D28"/>
    <w:rsid w:val="00121FBE"/>
    <w:rsid w:val="001230B0"/>
    <w:rsid w:val="00123465"/>
    <w:rsid w:val="00123792"/>
    <w:rsid w:val="00123D90"/>
    <w:rsid w:val="00124D78"/>
    <w:rsid w:val="00127DBF"/>
    <w:rsid w:val="0013163B"/>
    <w:rsid w:val="00131A04"/>
    <w:rsid w:val="00131D07"/>
    <w:rsid w:val="00132EC8"/>
    <w:rsid w:val="00135224"/>
    <w:rsid w:val="0013560F"/>
    <w:rsid w:val="001359B9"/>
    <w:rsid w:val="00135AEB"/>
    <w:rsid w:val="00137441"/>
    <w:rsid w:val="00137FDE"/>
    <w:rsid w:val="0014067D"/>
    <w:rsid w:val="00140D49"/>
    <w:rsid w:val="00141400"/>
    <w:rsid w:val="00141640"/>
    <w:rsid w:val="0014257D"/>
    <w:rsid w:val="00142B2E"/>
    <w:rsid w:val="00143566"/>
    <w:rsid w:val="00143DF4"/>
    <w:rsid w:val="00143F55"/>
    <w:rsid w:val="00144BE5"/>
    <w:rsid w:val="001455AC"/>
    <w:rsid w:val="00145675"/>
    <w:rsid w:val="00145AA7"/>
    <w:rsid w:val="00146363"/>
    <w:rsid w:val="00146EB8"/>
    <w:rsid w:val="00147469"/>
    <w:rsid w:val="001525CD"/>
    <w:rsid w:val="00152DF7"/>
    <w:rsid w:val="001534F6"/>
    <w:rsid w:val="00153A38"/>
    <w:rsid w:val="00155DF2"/>
    <w:rsid w:val="001571C5"/>
    <w:rsid w:val="001642BA"/>
    <w:rsid w:val="0016525F"/>
    <w:rsid w:val="00165D9E"/>
    <w:rsid w:val="0016706F"/>
    <w:rsid w:val="0016764F"/>
    <w:rsid w:val="00170848"/>
    <w:rsid w:val="0017224B"/>
    <w:rsid w:val="00172C17"/>
    <w:rsid w:val="00173C69"/>
    <w:rsid w:val="00174B00"/>
    <w:rsid w:val="00174F54"/>
    <w:rsid w:val="00175DBE"/>
    <w:rsid w:val="00177CC5"/>
    <w:rsid w:val="00181782"/>
    <w:rsid w:val="00181D9F"/>
    <w:rsid w:val="00184441"/>
    <w:rsid w:val="00185DCC"/>
    <w:rsid w:val="0018617D"/>
    <w:rsid w:val="00187B6F"/>
    <w:rsid w:val="00190319"/>
    <w:rsid w:val="001920C2"/>
    <w:rsid w:val="00192658"/>
    <w:rsid w:val="00192758"/>
    <w:rsid w:val="001945CD"/>
    <w:rsid w:val="001970FB"/>
    <w:rsid w:val="001A02BD"/>
    <w:rsid w:val="001A0950"/>
    <w:rsid w:val="001A1B85"/>
    <w:rsid w:val="001A2BF9"/>
    <w:rsid w:val="001A4121"/>
    <w:rsid w:val="001A41FD"/>
    <w:rsid w:val="001B05F9"/>
    <w:rsid w:val="001B1299"/>
    <w:rsid w:val="001B1D0A"/>
    <w:rsid w:val="001B2331"/>
    <w:rsid w:val="001B52B1"/>
    <w:rsid w:val="001B5A7C"/>
    <w:rsid w:val="001B6F1E"/>
    <w:rsid w:val="001C1590"/>
    <w:rsid w:val="001C3A36"/>
    <w:rsid w:val="001D00B4"/>
    <w:rsid w:val="001D182E"/>
    <w:rsid w:val="001D2222"/>
    <w:rsid w:val="001D6162"/>
    <w:rsid w:val="001D7831"/>
    <w:rsid w:val="001E123A"/>
    <w:rsid w:val="001E1D77"/>
    <w:rsid w:val="001E3BA7"/>
    <w:rsid w:val="001E3FD3"/>
    <w:rsid w:val="001E5A4F"/>
    <w:rsid w:val="001E73F8"/>
    <w:rsid w:val="001E7DAC"/>
    <w:rsid w:val="001F171E"/>
    <w:rsid w:val="001F28E5"/>
    <w:rsid w:val="001F73A4"/>
    <w:rsid w:val="00200218"/>
    <w:rsid w:val="002002B1"/>
    <w:rsid w:val="002006CE"/>
    <w:rsid w:val="002012FA"/>
    <w:rsid w:val="00201A36"/>
    <w:rsid w:val="002034F9"/>
    <w:rsid w:val="002051C0"/>
    <w:rsid w:val="00206E82"/>
    <w:rsid w:val="00211680"/>
    <w:rsid w:val="00214D11"/>
    <w:rsid w:val="00214DE2"/>
    <w:rsid w:val="00220A38"/>
    <w:rsid w:val="00221E8B"/>
    <w:rsid w:val="002226A5"/>
    <w:rsid w:val="00223EAA"/>
    <w:rsid w:val="00224721"/>
    <w:rsid w:val="00226A4B"/>
    <w:rsid w:val="00226B7E"/>
    <w:rsid w:val="00227C1A"/>
    <w:rsid w:val="00230936"/>
    <w:rsid w:val="00230AFF"/>
    <w:rsid w:val="00232286"/>
    <w:rsid w:val="00233DB3"/>
    <w:rsid w:val="002372A8"/>
    <w:rsid w:val="002372DA"/>
    <w:rsid w:val="00240E9B"/>
    <w:rsid w:val="00240EE7"/>
    <w:rsid w:val="00241025"/>
    <w:rsid w:val="00245188"/>
    <w:rsid w:val="0024756B"/>
    <w:rsid w:val="00251515"/>
    <w:rsid w:val="00253049"/>
    <w:rsid w:val="002531BF"/>
    <w:rsid w:val="00253377"/>
    <w:rsid w:val="00253E32"/>
    <w:rsid w:val="002565C2"/>
    <w:rsid w:val="002579E0"/>
    <w:rsid w:val="00260AC1"/>
    <w:rsid w:val="002620B6"/>
    <w:rsid w:val="002623EF"/>
    <w:rsid w:val="002638C0"/>
    <w:rsid w:val="00265422"/>
    <w:rsid w:val="002666B3"/>
    <w:rsid w:val="0027076F"/>
    <w:rsid w:val="00270C1D"/>
    <w:rsid w:val="00271026"/>
    <w:rsid w:val="00274B1E"/>
    <w:rsid w:val="0027559E"/>
    <w:rsid w:val="002769E1"/>
    <w:rsid w:val="00276EAF"/>
    <w:rsid w:val="00277ADF"/>
    <w:rsid w:val="00277CC0"/>
    <w:rsid w:val="00281C0E"/>
    <w:rsid w:val="00281EBD"/>
    <w:rsid w:val="0028285A"/>
    <w:rsid w:val="0028530F"/>
    <w:rsid w:val="002866D1"/>
    <w:rsid w:val="00287D59"/>
    <w:rsid w:val="00290255"/>
    <w:rsid w:val="00290800"/>
    <w:rsid w:val="0029123E"/>
    <w:rsid w:val="00291D5B"/>
    <w:rsid w:val="00296493"/>
    <w:rsid w:val="00297AB6"/>
    <w:rsid w:val="002A05C7"/>
    <w:rsid w:val="002B0CF9"/>
    <w:rsid w:val="002B14E0"/>
    <w:rsid w:val="002B169C"/>
    <w:rsid w:val="002B3F48"/>
    <w:rsid w:val="002B762B"/>
    <w:rsid w:val="002C0438"/>
    <w:rsid w:val="002C0828"/>
    <w:rsid w:val="002C0DD9"/>
    <w:rsid w:val="002C15C6"/>
    <w:rsid w:val="002C25C2"/>
    <w:rsid w:val="002C3100"/>
    <w:rsid w:val="002C4543"/>
    <w:rsid w:val="002C59FD"/>
    <w:rsid w:val="002C6349"/>
    <w:rsid w:val="002C68D9"/>
    <w:rsid w:val="002D074D"/>
    <w:rsid w:val="002D0A62"/>
    <w:rsid w:val="002D3D4A"/>
    <w:rsid w:val="002D49D7"/>
    <w:rsid w:val="002D6DBB"/>
    <w:rsid w:val="002D7BFB"/>
    <w:rsid w:val="002E672C"/>
    <w:rsid w:val="002E7160"/>
    <w:rsid w:val="002E7830"/>
    <w:rsid w:val="002F0159"/>
    <w:rsid w:val="002F056A"/>
    <w:rsid w:val="002F0F17"/>
    <w:rsid w:val="002F20E3"/>
    <w:rsid w:val="002F2406"/>
    <w:rsid w:val="002F2928"/>
    <w:rsid w:val="002F4ED0"/>
    <w:rsid w:val="002F5054"/>
    <w:rsid w:val="002F5D40"/>
    <w:rsid w:val="002F5E24"/>
    <w:rsid w:val="002F6C98"/>
    <w:rsid w:val="00300B1C"/>
    <w:rsid w:val="00301DE4"/>
    <w:rsid w:val="003050A2"/>
    <w:rsid w:val="00305C43"/>
    <w:rsid w:val="00305E4C"/>
    <w:rsid w:val="00306954"/>
    <w:rsid w:val="00311086"/>
    <w:rsid w:val="0031389C"/>
    <w:rsid w:val="00314CD9"/>
    <w:rsid w:val="00317D62"/>
    <w:rsid w:val="00320CEB"/>
    <w:rsid w:val="00322334"/>
    <w:rsid w:val="00325E0D"/>
    <w:rsid w:val="00331E49"/>
    <w:rsid w:val="003328E7"/>
    <w:rsid w:val="00333396"/>
    <w:rsid w:val="00334AFA"/>
    <w:rsid w:val="00335392"/>
    <w:rsid w:val="00336E5E"/>
    <w:rsid w:val="00337E07"/>
    <w:rsid w:val="00342CED"/>
    <w:rsid w:val="003446CF"/>
    <w:rsid w:val="00344D7A"/>
    <w:rsid w:val="00345028"/>
    <w:rsid w:val="00345540"/>
    <w:rsid w:val="00347507"/>
    <w:rsid w:val="00347F6F"/>
    <w:rsid w:val="003507CD"/>
    <w:rsid w:val="0035130A"/>
    <w:rsid w:val="00353048"/>
    <w:rsid w:val="0035456F"/>
    <w:rsid w:val="00360668"/>
    <w:rsid w:val="0036085B"/>
    <w:rsid w:val="00360FC2"/>
    <w:rsid w:val="00362339"/>
    <w:rsid w:val="00362A19"/>
    <w:rsid w:val="0036356B"/>
    <w:rsid w:val="00363964"/>
    <w:rsid w:val="00363C4B"/>
    <w:rsid w:val="003655FF"/>
    <w:rsid w:val="00365F9B"/>
    <w:rsid w:val="00367ABF"/>
    <w:rsid w:val="003711D1"/>
    <w:rsid w:val="00371CD8"/>
    <w:rsid w:val="00374A7B"/>
    <w:rsid w:val="00376014"/>
    <w:rsid w:val="00380352"/>
    <w:rsid w:val="0038139D"/>
    <w:rsid w:val="00381B55"/>
    <w:rsid w:val="00382B74"/>
    <w:rsid w:val="00385DB4"/>
    <w:rsid w:val="003868C6"/>
    <w:rsid w:val="00386BB3"/>
    <w:rsid w:val="00386C26"/>
    <w:rsid w:val="00390153"/>
    <w:rsid w:val="003902EB"/>
    <w:rsid w:val="00390DA4"/>
    <w:rsid w:val="003921BE"/>
    <w:rsid w:val="00392718"/>
    <w:rsid w:val="00393174"/>
    <w:rsid w:val="00393F46"/>
    <w:rsid w:val="00396240"/>
    <w:rsid w:val="003A050D"/>
    <w:rsid w:val="003A0947"/>
    <w:rsid w:val="003A2ED1"/>
    <w:rsid w:val="003A3A1B"/>
    <w:rsid w:val="003A444E"/>
    <w:rsid w:val="003A4BE6"/>
    <w:rsid w:val="003A4E8E"/>
    <w:rsid w:val="003A771F"/>
    <w:rsid w:val="003A7759"/>
    <w:rsid w:val="003A786A"/>
    <w:rsid w:val="003A7AB0"/>
    <w:rsid w:val="003A7D45"/>
    <w:rsid w:val="003B002B"/>
    <w:rsid w:val="003B035E"/>
    <w:rsid w:val="003B124A"/>
    <w:rsid w:val="003B2C57"/>
    <w:rsid w:val="003B36E6"/>
    <w:rsid w:val="003B3EF5"/>
    <w:rsid w:val="003B6E85"/>
    <w:rsid w:val="003B79AF"/>
    <w:rsid w:val="003B7EE2"/>
    <w:rsid w:val="003BF4D8"/>
    <w:rsid w:val="003C0671"/>
    <w:rsid w:val="003C1576"/>
    <w:rsid w:val="003C3A85"/>
    <w:rsid w:val="003C4E9D"/>
    <w:rsid w:val="003C5C3B"/>
    <w:rsid w:val="003D1593"/>
    <w:rsid w:val="003D1FD9"/>
    <w:rsid w:val="003D224C"/>
    <w:rsid w:val="003D2D97"/>
    <w:rsid w:val="003D4143"/>
    <w:rsid w:val="003D42CA"/>
    <w:rsid w:val="003D6372"/>
    <w:rsid w:val="003D6889"/>
    <w:rsid w:val="003E019B"/>
    <w:rsid w:val="003E06F8"/>
    <w:rsid w:val="003E1626"/>
    <w:rsid w:val="003E450A"/>
    <w:rsid w:val="003E79BB"/>
    <w:rsid w:val="003F00E5"/>
    <w:rsid w:val="003F4840"/>
    <w:rsid w:val="0040191B"/>
    <w:rsid w:val="00402511"/>
    <w:rsid w:val="0040288C"/>
    <w:rsid w:val="00402A51"/>
    <w:rsid w:val="00404EAA"/>
    <w:rsid w:val="00411061"/>
    <w:rsid w:val="004139B6"/>
    <w:rsid w:val="00414913"/>
    <w:rsid w:val="00416A11"/>
    <w:rsid w:val="00416E63"/>
    <w:rsid w:val="004176CA"/>
    <w:rsid w:val="00417C5D"/>
    <w:rsid w:val="004233FF"/>
    <w:rsid w:val="00424168"/>
    <w:rsid w:val="00424322"/>
    <w:rsid w:val="0042441B"/>
    <w:rsid w:val="0042441D"/>
    <w:rsid w:val="00424683"/>
    <w:rsid w:val="00426B6B"/>
    <w:rsid w:val="00426E18"/>
    <w:rsid w:val="004273C7"/>
    <w:rsid w:val="0043221F"/>
    <w:rsid w:val="004334BC"/>
    <w:rsid w:val="00433DD3"/>
    <w:rsid w:val="00434498"/>
    <w:rsid w:val="00434D09"/>
    <w:rsid w:val="00435515"/>
    <w:rsid w:val="00435B9F"/>
    <w:rsid w:val="00437B97"/>
    <w:rsid w:val="00441912"/>
    <w:rsid w:val="00441ACE"/>
    <w:rsid w:val="004435E4"/>
    <w:rsid w:val="0044398F"/>
    <w:rsid w:val="00445784"/>
    <w:rsid w:val="00450565"/>
    <w:rsid w:val="004542A6"/>
    <w:rsid w:val="004558E0"/>
    <w:rsid w:val="00460C56"/>
    <w:rsid w:val="00461E60"/>
    <w:rsid w:val="004621C2"/>
    <w:rsid w:val="0046262B"/>
    <w:rsid w:val="004628FD"/>
    <w:rsid w:val="00464887"/>
    <w:rsid w:val="00464CA3"/>
    <w:rsid w:val="00465D36"/>
    <w:rsid w:val="004664EA"/>
    <w:rsid w:val="004702F3"/>
    <w:rsid w:val="00471257"/>
    <w:rsid w:val="004718D2"/>
    <w:rsid w:val="00473528"/>
    <w:rsid w:val="00473F7C"/>
    <w:rsid w:val="0047508A"/>
    <w:rsid w:val="00475683"/>
    <w:rsid w:val="0047598A"/>
    <w:rsid w:val="00476595"/>
    <w:rsid w:val="00476F8F"/>
    <w:rsid w:val="00477103"/>
    <w:rsid w:val="0048075B"/>
    <w:rsid w:val="00482DAA"/>
    <w:rsid w:val="004832C8"/>
    <w:rsid w:val="00483CEF"/>
    <w:rsid w:val="00484342"/>
    <w:rsid w:val="00484646"/>
    <w:rsid w:val="0048755E"/>
    <w:rsid w:val="0049137B"/>
    <w:rsid w:val="00492971"/>
    <w:rsid w:val="00492E1B"/>
    <w:rsid w:val="00492F2F"/>
    <w:rsid w:val="00493F05"/>
    <w:rsid w:val="0049455A"/>
    <w:rsid w:val="004958A8"/>
    <w:rsid w:val="004A4EF6"/>
    <w:rsid w:val="004A679E"/>
    <w:rsid w:val="004A6F04"/>
    <w:rsid w:val="004A74B0"/>
    <w:rsid w:val="004B06EB"/>
    <w:rsid w:val="004B0722"/>
    <w:rsid w:val="004B0F61"/>
    <w:rsid w:val="004B2064"/>
    <w:rsid w:val="004B7A4E"/>
    <w:rsid w:val="004C0574"/>
    <w:rsid w:val="004C1D3E"/>
    <w:rsid w:val="004C1E70"/>
    <w:rsid w:val="004C2258"/>
    <w:rsid w:val="004C23D0"/>
    <w:rsid w:val="004C3A39"/>
    <w:rsid w:val="004C46BB"/>
    <w:rsid w:val="004C4CCC"/>
    <w:rsid w:val="004C5A5E"/>
    <w:rsid w:val="004D0986"/>
    <w:rsid w:val="004D20B5"/>
    <w:rsid w:val="004D2D2F"/>
    <w:rsid w:val="004D36F1"/>
    <w:rsid w:val="004D39A7"/>
    <w:rsid w:val="004D4168"/>
    <w:rsid w:val="004D422C"/>
    <w:rsid w:val="004D4724"/>
    <w:rsid w:val="004D51A1"/>
    <w:rsid w:val="004E186C"/>
    <w:rsid w:val="004E4317"/>
    <w:rsid w:val="004E43F3"/>
    <w:rsid w:val="004E477F"/>
    <w:rsid w:val="004E5BB1"/>
    <w:rsid w:val="004E5CD9"/>
    <w:rsid w:val="004E6D7D"/>
    <w:rsid w:val="004F311A"/>
    <w:rsid w:val="004F3C12"/>
    <w:rsid w:val="004F4DEB"/>
    <w:rsid w:val="004F62C1"/>
    <w:rsid w:val="004F6448"/>
    <w:rsid w:val="00500C51"/>
    <w:rsid w:val="00501FF3"/>
    <w:rsid w:val="0050257D"/>
    <w:rsid w:val="00502CC2"/>
    <w:rsid w:val="005045A2"/>
    <w:rsid w:val="00506968"/>
    <w:rsid w:val="005070DE"/>
    <w:rsid w:val="00511732"/>
    <w:rsid w:val="00511D6F"/>
    <w:rsid w:val="00511F32"/>
    <w:rsid w:val="00512528"/>
    <w:rsid w:val="00513086"/>
    <w:rsid w:val="00515D8F"/>
    <w:rsid w:val="00520055"/>
    <w:rsid w:val="005207DA"/>
    <w:rsid w:val="00521366"/>
    <w:rsid w:val="0052359A"/>
    <w:rsid w:val="00524D2C"/>
    <w:rsid w:val="00525576"/>
    <w:rsid w:val="00525C84"/>
    <w:rsid w:val="0052620C"/>
    <w:rsid w:val="00526819"/>
    <w:rsid w:val="00526FDE"/>
    <w:rsid w:val="00531A2C"/>
    <w:rsid w:val="00535246"/>
    <w:rsid w:val="00535567"/>
    <w:rsid w:val="00535751"/>
    <w:rsid w:val="00536A4A"/>
    <w:rsid w:val="005371C5"/>
    <w:rsid w:val="00537640"/>
    <w:rsid w:val="00540261"/>
    <w:rsid w:val="00540447"/>
    <w:rsid w:val="00540CE2"/>
    <w:rsid w:val="00540E76"/>
    <w:rsid w:val="00542C17"/>
    <w:rsid w:val="0054608D"/>
    <w:rsid w:val="005464C2"/>
    <w:rsid w:val="00546B4F"/>
    <w:rsid w:val="005504C0"/>
    <w:rsid w:val="00550911"/>
    <w:rsid w:val="00551735"/>
    <w:rsid w:val="00554749"/>
    <w:rsid w:val="00555148"/>
    <w:rsid w:val="00561439"/>
    <w:rsid w:val="00561C75"/>
    <w:rsid w:val="005633D4"/>
    <w:rsid w:val="0056413F"/>
    <w:rsid w:val="00564A50"/>
    <w:rsid w:val="00564FB2"/>
    <w:rsid w:val="00565998"/>
    <w:rsid w:val="00565DF3"/>
    <w:rsid w:val="0057213A"/>
    <w:rsid w:val="0057254F"/>
    <w:rsid w:val="005751A2"/>
    <w:rsid w:val="005760BA"/>
    <w:rsid w:val="00576697"/>
    <w:rsid w:val="00580FC1"/>
    <w:rsid w:val="005845EC"/>
    <w:rsid w:val="00584F23"/>
    <w:rsid w:val="00586C6C"/>
    <w:rsid w:val="00590532"/>
    <w:rsid w:val="005907F6"/>
    <w:rsid w:val="0059220B"/>
    <w:rsid w:val="005925DB"/>
    <w:rsid w:val="0059466E"/>
    <w:rsid w:val="00596BB5"/>
    <w:rsid w:val="00597DCB"/>
    <w:rsid w:val="00597ED4"/>
    <w:rsid w:val="005A08D1"/>
    <w:rsid w:val="005A0D22"/>
    <w:rsid w:val="005A0F18"/>
    <w:rsid w:val="005A2984"/>
    <w:rsid w:val="005A5B2A"/>
    <w:rsid w:val="005A636E"/>
    <w:rsid w:val="005A707C"/>
    <w:rsid w:val="005A7338"/>
    <w:rsid w:val="005A7D6E"/>
    <w:rsid w:val="005B0EA6"/>
    <w:rsid w:val="005B1F44"/>
    <w:rsid w:val="005B340B"/>
    <w:rsid w:val="005B62EC"/>
    <w:rsid w:val="005B6EE8"/>
    <w:rsid w:val="005B7EB6"/>
    <w:rsid w:val="005C2458"/>
    <w:rsid w:val="005D0A8A"/>
    <w:rsid w:val="005D13A7"/>
    <w:rsid w:val="005D253B"/>
    <w:rsid w:val="005D2C56"/>
    <w:rsid w:val="005D3769"/>
    <w:rsid w:val="005D3B4B"/>
    <w:rsid w:val="005D4AF0"/>
    <w:rsid w:val="005E008F"/>
    <w:rsid w:val="005E0DFC"/>
    <w:rsid w:val="005E3F39"/>
    <w:rsid w:val="005E40C8"/>
    <w:rsid w:val="005E4B32"/>
    <w:rsid w:val="005E5931"/>
    <w:rsid w:val="005F0457"/>
    <w:rsid w:val="005F0CF7"/>
    <w:rsid w:val="005F3CF6"/>
    <w:rsid w:val="005F4857"/>
    <w:rsid w:val="005F568B"/>
    <w:rsid w:val="005F5AA0"/>
    <w:rsid w:val="005F5C1A"/>
    <w:rsid w:val="005F6D6C"/>
    <w:rsid w:val="005F7029"/>
    <w:rsid w:val="005F7307"/>
    <w:rsid w:val="005F74B5"/>
    <w:rsid w:val="005F7768"/>
    <w:rsid w:val="0060032C"/>
    <w:rsid w:val="0060062D"/>
    <w:rsid w:val="00600DFF"/>
    <w:rsid w:val="00601159"/>
    <w:rsid w:val="006014E8"/>
    <w:rsid w:val="006041F7"/>
    <w:rsid w:val="00611087"/>
    <w:rsid w:val="00612067"/>
    <w:rsid w:val="006123E6"/>
    <w:rsid w:val="0061737B"/>
    <w:rsid w:val="006176C5"/>
    <w:rsid w:val="00617E74"/>
    <w:rsid w:val="0062140A"/>
    <w:rsid w:val="00621BEF"/>
    <w:rsid w:val="00621C25"/>
    <w:rsid w:val="006220D8"/>
    <w:rsid w:val="0062220B"/>
    <w:rsid w:val="00630172"/>
    <w:rsid w:val="00630C30"/>
    <w:rsid w:val="00633B5F"/>
    <w:rsid w:val="00633D21"/>
    <w:rsid w:val="00635CB5"/>
    <w:rsid w:val="00636AD8"/>
    <w:rsid w:val="00636B4A"/>
    <w:rsid w:val="00636E26"/>
    <w:rsid w:val="006412AB"/>
    <w:rsid w:val="00643C80"/>
    <w:rsid w:val="0064466F"/>
    <w:rsid w:val="006464E0"/>
    <w:rsid w:val="006468DF"/>
    <w:rsid w:val="00646A94"/>
    <w:rsid w:val="006479FC"/>
    <w:rsid w:val="006504D8"/>
    <w:rsid w:val="0065185E"/>
    <w:rsid w:val="00651CDC"/>
    <w:rsid w:val="0065387C"/>
    <w:rsid w:val="00654B03"/>
    <w:rsid w:val="00656896"/>
    <w:rsid w:val="00656DCC"/>
    <w:rsid w:val="0066083D"/>
    <w:rsid w:val="00660D11"/>
    <w:rsid w:val="00660E07"/>
    <w:rsid w:val="00661459"/>
    <w:rsid w:val="006616AA"/>
    <w:rsid w:val="00661A76"/>
    <w:rsid w:val="00664693"/>
    <w:rsid w:val="0066524E"/>
    <w:rsid w:val="00665682"/>
    <w:rsid w:val="006659A3"/>
    <w:rsid w:val="006714A2"/>
    <w:rsid w:val="0067272E"/>
    <w:rsid w:val="00672BC5"/>
    <w:rsid w:val="00675BE7"/>
    <w:rsid w:val="00675EB6"/>
    <w:rsid w:val="0067705A"/>
    <w:rsid w:val="006802B6"/>
    <w:rsid w:val="00681758"/>
    <w:rsid w:val="006825F4"/>
    <w:rsid w:val="00686459"/>
    <w:rsid w:val="0068715E"/>
    <w:rsid w:val="00691384"/>
    <w:rsid w:val="006913A3"/>
    <w:rsid w:val="00697FF8"/>
    <w:rsid w:val="006A1F43"/>
    <w:rsid w:val="006A2BD5"/>
    <w:rsid w:val="006A355D"/>
    <w:rsid w:val="006A4C68"/>
    <w:rsid w:val="006A5D5E"/>
    <w:rsid w:val="006A6C4D"/>
    <w:rsid w:val="006A79AA"/>
    <w:rsid w:val="006B0951"/>
    <w:rsid w:val="006B0DB7"/>
    <w:rsid w:val="006B13EF"/>
    <w:rsid w:val="006B18B1"/>
    <w:rsid w:val="006B39DA"/>
    <w:rsid w:val="006B4B06"/>
    <w:rsid w:val="006B6FD9"/>
    <w:rsid w:val="006C36B8"/>
    <w:rsid w:val="006C3830"/>
    <w:rsid w:val="006C4842"/>
    <w:rsid w:val="006C6525"/>
    <w:rsid w:val="006D08BA"/>
    <w:rsid w:val="006D294C"/>
    <w:rsid w:val="006D2A62"/>
    <w:rsid w:val="006D3218"/>
    <w:rsid w:val="006D35C8"/>
    <w:rsid w:val="006D3E73"/>
    <w:rsid w:val="006D5E8A"/>
    <w:rsid w:val="006D7381"/>
    <w:rsid w:val="006D75EE"/>
    <w:rsid w:val="006E41A3"/>
    <w:rsid w:val="006E7ED5"/>
    <w:rsid w:val="006F44AF"/>
    <w:rsid w:val="006F6AB4"/>
    <w:rsid w:val="006F7698"/>
    <w:rsid w:val="006F78E6"/>
    <w:rsid w:val="006F7DDD"/>
    <w:rsid w:val="006F7FB1"/>
    <w:rsid w:val="00702066"/>
    <w:rsid w:val="0070365A"/>
    <w:rsid w:val="00705E19"/>
    <w:rsid w:val="007102B6"/>
    <w:rsid w:val="007106A2"/>
    <w:rsid w:val="0071211D"/>
    <w:rsid w:val="007121AB"/>
    <w:rsid w:val="0071242E"/>
    <w:rsid w:val="00712C50"/>
    <w:rsid w:val="00713E2B"/>
    <w:rsid w:val="0071433E"/>
    <w:rsid w:val="007159E3"/>
    <w:rsid w:val="00715BBF"/>
    <w:rsid w:val="00715DB6"/>
    <w:rsid w:val="00717B44"/>
    <w:rsid w:val="00720E49"/>
    <w:rsid w:val="00721686"/>
    <w:rsid w:val="007224B2"/>
    <w:rsid w:val="007232F3"/>
    <w:rsid w:val="00726013"/>
    <w:rsid w:val="00726265"/>
    <w:rsid w:val="007318BB"/>
    <w:rsid w:val="0073282E"/>
    <w:rsid w:val="00732CF5"/>
    <w:rsid w:val="00733351"/>
    <w:rsid w:val="0073364C"/>
    <w:rsid w:val="00733BA3"/>
    <w:rsid w:val="00734257"/>
    <w:rsid w:val="00735326"/>
    <w:rsid w:val="00735B1E"/>
    <w:rsid w:val="007371D5"/>
    <w:rsid w:val="00740F3B"/>
    <w:rsid w:val="00741B90"/>
    <w:rsid w:val="0074343D"/>
    <w:rsid w:val="0074521C"/>
    <w:rsid w:val="00745BC6"/>
    <w:rsid w:val="007460DB"/>
    <w:rsid w:val="00746276"/>
    <w:rsid w:val="0074672E"/>
    <w:rsid w:val="007507F5"/>
    <w:rsid w:val="00754458"/>
    <w:rsid w:val="00754A53"/>
    <w:rsid w:val="00754E69"/>
    <w:rsid w:val="00755D2B"/>
    <w:rsid w:val="00756F53"/>
    <w:rsid w:val="00760694"/>
    <w:rsid w:val="007616DA"/>
    <w:rsid w:val="00764AAF"/>
    <w:rsid w:val="007650AC"/>
    <w:rsid w:val="00765543"/>
    <w:rsid w:val="007657CD"/>
    <w:rsid w:val="0076580A"/>
    <w:rsid w:val="00765C6C"/>
    <w:rsid w:val="00766694"/>
    <w:rsid w:val="00766CD1"/>
    <w:rsid w:val="00767277"/>
    <w:rsid w:val="00770613"/>
    <w:rsid w:val="00770AC7"/>
    <w:rsid w:val="007715F7"/>
    <w:rsid w:val="00771A8D"/>
    <w:rsid w:val="00773A52"/>
    <w:rsid w:val="0077471B"/>
    <w:rsid w:val="00774792"/>
    <w:rsid w:val="00774A12"/>
    <w:rsid w:val="00775D36"/>
    <w:rsid w:val="0078095E"/>
    <w:rsid w:val="007817F2"/>
    <w:rsid w:val="007839FE"/>
    <w:rsid w:val="0078484B"/>
    <w:rsid w:val="00791581"/>
    <w:rsid w:val="00791918"/>
    <w:rsid w:val="00791ED1"/>
    <w:rsid w:val="00793E39"/>
    <w:rsid w:val="007A139D"/>
    <w:rsid w:val="007A3140"/>
    <w:rsid w:val="007A3611"/>
    <w:rsid w:val="007A51D2"/>
    <w:rsid w:val="007A5CF4"/>
    <w:rsid w:val="007A6169"/>
    <w:rsid w:val="007A6822"/>
    <w:rsid w:val="007B2127"/>
    <w:rsid w:val="007B3020"/>
    <w:rsid w:val="007B3033"/>
    <w:rsid w:val="007B5F5D"/>
    <w:rsid w:val="007C0003"/>
    <w:rsid w:val="007C0BF4"/>
    <w:rsid w:val="007C13EF"/>
    <w:rsid w:val="007C2171"/>
    <w:rsid w:val="007C5081"/>
    <w:rsid w:val="007C5360"/>
    <w:rsid w:val="007C5BE6"/>
    <w:rsid w:val="007D0EE2"/>
    <w:rsid w:val="007D3067"/>
    <w:rsid w:val="007D33E3"/>
    <w:rsid w:val="007D4B2C"/>
    <w:rsid w:val="007D4EF7"/>
    <w:rsid w:val="007D4FD4"/>
    <w:rsid w:val="007D5D00"/>
    <w:rsid w:val="007E3E4A"/>
    <w:rsid w:val="007E44C4"/>
    <w:rsid w:val="007E4A53"/>
    <w:rsid w:val="007E5DBE"/>
    <w:rsid w:val="007F0DD2"/>
    <w:rsid w:val="007F1E6F"/>
    <w:rsid w:val="007F21BB"/>
    <w:rsid w:val="007F4C37"/>
    <w:rsid w:val="007F697F"/>
    <w:rsid w:val="007F6D95"/>
    <w:rsid w:val="007F7AEC"/>
    <w:rsid w:val="008014D1"/>
    <w:rsid w:val="0080210A"/>
    <w:rsid w:val="00804217"/>
    <w:rsid w:val="00805936"/>
    <w:rsid w:val="008059A0"/>
    <w:rsid w:val="00807E30"/>
    <w:rsid w:val="00810C6D"/>
    <w:rsid w:val="00811633"/>
    <w:rsid w:val="00811D81"/>
    <w:rsid w:val="0081299F"/>
    <w:rsid w:val="00812F8F"/>
    <w:rsid w:val="00812FF7"/>
    <w:rsid w:val="008133D9"/>
    <w:rsid w:val="008134EA"/>
    <w:rsid w:val="00814429"/>
    <w:rsid w:val="00816728"/>
    <w:rsid w:val="00817352"/>
    <w:rsid w:val="008177CC"/>
    <w:rsid w:val="00820464"/>
    <w:rsid w:val="00821ADD"/>
    <w:rsid w:val="00824C57"/>
    <w:rsid w:val="0082750E"/>
    <w:rsid w:val="0083077A"/>
    <w:rsid w:val="0083362B"/>
    <w:rsid w:val="008337E8"/>
    <w:rsid w:val="008400AC"/>
    <w:rsid w:val="00840117"/>
    <w:rsid w:val="00842ECF"/>
    <w:rsid w:val="008444F6"/>
    <w:rsid w:val="00845180"/>
    <w:rsid w:val="00845AAE"/>
    <w:rsid w:val="008462E1"/>
    <w:rsid w:val="008467CD"/>
    <w:rsid w:val="008475DC"/>
    <w:rsid w:val="0084774B"/>
    <w:rsid w:val="008503B7"/>
    <w:rsid w:val="00850A0C"/>
    <w:rsid w:val="008514A6"/>
    <w:rsid w:val="00854FE9"/>
    <w:rsid w:val="00856142"/>
    <w:rsid w:val="008573D1"/>
    <w:rsid w:val="0085751A"/>
    <w:rsid w:val="00860FE9"/>
    <w:rsid w:val="00861E6E"/>
    <w:rsid w:val="0086237D"/>
    <w:rsid w:val="00862405"/>
    <w:rsid w:val="008628F9"/>
    <w:rsid w:val="00864394"/>
    <w:rsid w:val="0086695E"/>
    <w:rsid w:val="00866BBF"/>
    <w:rsid w:val="00866C0F"/>
    <w:rsid w:val="00866E3A"/>
    <w:rsid w:val="00867995"/>
    <w:rsid w:val="0087220C"/>
    <w:rsid w:val="00873817"/>
    <w:rsid w:val="00874CF9"/>
    <w:rsid w:val="008800C5"/>
    <w:rsid w:val="00883307"/>
    <w:rsid w:val="00884A07"/>
    <w:rsid w:val="00886494"/>
    <w:rsid w:val="00887E36"/>
    <w:rsid w:val="008902A1"/>
    <w:rsid w:val="00890510"/>
    <w:rsid w:val="00890548"/>
    <w:rsid w:val="008928EC"/>
    <w:rsid w:val="00892938"/>
    <w:rsid w:val="00893DD2"/>
    <w:rsid w:val="008946E5"/>
    <w:rsid w:val="0089710E"/>
    <w:rsid w:val="008974EB"/>
    <w:rsid w:val="00897A02"/>
    <w:rsid w:val="008A41DD"/>
    <w:rsid w:val="008A607D"/>
    <w:rsid w:val="008A750A"/>
    <w:rsid w:val="008B27DD"/>
    <w:rsid w:val="008B38E8"/>
    <w:rsid w:val="008B52C4"/>
    <w:rsid w:val="008B72DC"/>
    <w:rsid w:val="008B76C4"/>
    <w:rsid w:val="008B7BAA"/>
    <w:rsid w:val="008C04DB"/>
    <w:rsid w:val="008C17A0"/>
    <w:rsid w:val="008C537A"/>
    <w:rsid w:val="008C5759"/>
    <w:rsid w:val="008C672E"/>
    <w:rsid w:val="008D14FD"/>
    <w:rsid w:val="008D193B"/>
    <w:rsid w:val="008D24C4"/>
    <w:rsid w:val="008D2FAB"/>
    <w:rsid w:val="008D3E5A"/>
    <w:rsid w:val="008D4EBD"/>
    <w:rsid w:val="008D6155"/>
    <w:rsid w:val="008D69D3"/>
    <w:rsid w:val="008D76C3"/>
    <w:rsid w:val="008E0AC4"/>
    <w:rsid w:val="008E3063"/>
    <w:rsid w:val="008E3E40"/>
    <w:rsid w:val="008E5F15"/>
    <w:rsid w:val="008E64E7"/>
    <w:rsid w:val="008E6C15"/>
    <w:rsid w:val="008E7CEB"/>
    <w:rsid w:val="008F0258"/>
    <w:rsid w:val="008F0FB3"/>
    <w:rsid w:val="008F193B"/>
    <w:rsid w:val="008F20E1"/>
    <w:rsid w:val="008F39C6"/>
    <w:rsid w:val="008F644C"/>
    <w:rsid w:val="008F6734"/>
    <w:rsid w:val="008F6C73"/>
    <w:rsid w:val="0090058E"/>
    <w:rsid w:val="00901816"/>
    <w:rsid w:val="00906B5C"/>
    <w:rsid w:val="00906D15"/>
    <w:rsid w:val="00913474"/>
    <w:rsid w:val="00913F47"/>
    <w:rsid w:val="009159BD"/>
    <w:rsid w:val="00915CC9"/>
    <w:rsid w:val="00917896"/>
    <w:rsid w:val="00920F30"/>
    <w:rsid w:val="00923DD0"/>
    <w:rsid w:val="00924319"/>
    <w:rsid w:val="00925A96"/>
    <w:rsid w:val="00925F05"/>
    <w:rsid w:val="00926D9E"/>
    <w:rsid w:val="0092789D"/>
    <w:rsid w:val="009309B4"/>
    <w:rsid w:val="00931A22"/>
    <w:rsid w:val="009340CF"/>
    <w:rsid w:val="00934EEA"/>
    <w:rsid w:val="009352B3"/>
    <w:rsid w:val="00935A99"/>
    <w:rsid w:val="00935EA1"/>
    <w:rsid w:val="009361B1"/>
    <w:rsid w:val="009378CB"/>
    <w:rsid w:val="009428CE"/>
    <w:rsid w:val="00942C1D"/>
    <w:rsid w:val="009436E4"/>
    <w:rsid w:val="00944F35"/>
    <w:rsid w:val="009450EC"/>
    <w:rsid w:val="0094546D"/>
    <w:rsid w:val="00947305"/>
    <w:rsid w:val="00947F81"/>
    <w:rsid w:val="00950590"/>
    <w:rsid w:val="00950639"/>
    <w:rsid w:val="0095184B"/>
    <w:rsid w:val="0095185C"/>
    <w:rsid w:val="00951998"/>
    <w:rsid w:val="00951E76"/>
    <w:rsid w:val="00952F27"/>
    <w:rsid w:val="0095384A"/>
    <w:rsid w:val="00954202"/>
    <w:rsid w:val="009546BE"/>
    <w:rsid w:val="00954993"/>
    <w:rsid w:val="00955518"/>
    <w:rsid w:val="0095554D"/>
    <w:rsid w:val="00956DD3"/>
    <w:rsid w:val="00957D1F"/>
    <w:rsid w:val="009602B2"/>
    <w:rsid w:val="00960B01"/>
    <w:rsid w:val="00960DE0"/>
    <w:rsid w:val="009617FA"/>
    <w:rsid w:val="00962458"/>
    <w:rsid w:val="00963AD4"/>
    <w:rsid w:val="00963C9A"/>
    <w:rsid w:val="00965DC1"/>
    <w:rsid w:val="009671D7"/>
    <w:rsid w:val="00967623"/>
    <w:rsid w:val="00967A39"/>
    <w:rsid w:val="00967DC0"/>
    <w:rsid w:val="0097064C"/>
    <w:rsid w:val="009708B6"/>
    <w:rsid w:val="009708E8"/>
    <w:rsid w:val="009736DC"/>
    <w:rsid w:val="00974E9C"/>
    <w:rsid w:val="009809AF"/>
    <w:rsid w:val="00981871"/>
    <w:rsid w:val="00981912"/>
    <w:rsid w:val="00981C4A"/>
    <w:rsid w:val="00981CFD"/>
    <w:rsid w:val="00982EF6"/>
    <w:rsid w:val="00984920"/>
    <w:rsid w:val="009858A2"/>
    <w:rsid w:val="00985C6E"/>
    <w:rsid w:val="0098786F"/>
    <w:rsid w:val="00990D82"/>
    <w:rsid w:val="0099127C"/>
    <w:rsid w:val="00991533"/>
    <w:rsid w:val="00992801"/>
    <w:rsid w:val="00992CD9"/>
    <w:rsid w:val="00994285"/>
    <w:rsid w:val="009954AD"/>
    <w:rsid w:val="009969E1"/>
    <w:rsid w:val="00997733"/>
    <w:rsid w:val="009A13A4"/>
    <w:rsid w:val="009A5207"/>
    <w:rsid w:val="009A67F1"/>
    <w:rsid w:val="009B2121"/>
    <w:rsid w:val="009B263A"/>
    <w:rsid w:val="009B4409"/>
    <w:rsid w:val="009B5417"/>
    <w:rsid w:val="009B651F"/>
    <w:rsid w:val="009B67DA"/>
    <w:rsid w:val="009C0914"/>
    <w:rsid w:val="009C1293"/>
    <w:rsid w:val="009C1A58"/>
    <w:rsid w:val="009C1EFC"/>
    <w:rsid w:val="009C2081"/>
    <w:rsid w:val="009C2442"/>
    <w:rsid w:val="009C2D8D"/>
    <w:rsid w:val="009C477A"/>
    <w:rsid w:val="009C49B0"/>
    <w:rsid w:val="009D4D58"/>
    <w:rsid w:val="009D72AA"/>
    <w:rsid w:val="009E0F34"/>
    <w:rsid w:val="009E1649"/>
    <w:rsid w:val="009E20F7"/>
    <w:rsid w:val="009E2C11"/>
    <w:rsid w:val="009E4BDA"/>
    <w:rsid w:val="009E4E9D"/>
    <w:rsid w:val="009E5C00"/>
    <w:rsid w:val="009E6021"/>
    <w:rsid w:val="009F19DE"/>
    <w:rsid w:val="009F231E"/>
    <w:rsid w:val="009F2449"/>
    <w:rsid w:val="009F4123"/>
    <w:rsid w:val="009F4EF0"/>
    <w:rsid w:val="009F62B4"/>
    <w:rsid w:val="009F6813"/>
    <w:rsid w:val="009F72F3"/>
    <w:rsid w:val="009F76AB"/>
    <w:rsid w:val="009F7B74"/>
    <w:rsid w:val="00A00992"/>
    <w:rsid w:val="00A01594"/>
    <w:rsid w:val="00A04F8C"/>
    <w:rsid w:val="00A05C59"/>
    <w:rsid w:val="00A06043"/>
    <w:rsid w:val="00A07F50"/>
    <w:rsid w:val="00A13432"/>
    <w:rsid w:val="00A14140"/>
    <w:rsid w:val="00A15174"/>
    <w:rsid w:val="00A1640B"/>
    <w:rsid w:val="00A17863"/>
    <w:rsid w:val="00A22877"/>
    <w:rsid w:val="00A22C7B"/>
    <w:rsid w:val="00A2370D"/>
    <w:rsid w:val="00A23A7A"/>
    <w:rsid w:val="00A23AAB"/>
    <w:rsid w:val="00A247FE"/>
    <w:rsid w:val="00A25756"/>
    <w:rsid w:val="00A26C6D"/>
    <w:rsid w:val="00A303AF"/>
    <w:rsid w:val="00A34048"/>
    <w:rsid w:val="00A347B1"/>
    <w:rsid w:val="00A34BC0"/>
    <w:rsid w:val="00A370E5"/>
    <w:rsid w:val="00A371FC"/>
    <w:rsid w:val="00A37D00"/>
    <w:rsid w:val="00A41011"/>
    <w:rsid w:val="00A41706"/>
    <w:rsid w:val="00A42232"/>
    <w:rsid w:val="00A429FF"/>
    <w:rsid w:val="00A4414E"/>
    <w:rsid w:val="00A4543B"/>
    <w:rsid w:val="00A461F7"/>
    <w:rsid w:val="00A46E7F"/>
    <w:rsid w:val="00A47380"/>
    <w:rsid w:val="00A51936"/>
    <w:rsid w:val="00A51C08"/>
    <w:rsid w:val="00A57980"/>
    <w:rsid w:val="00A608CF"/>
    <w:rsid w:val="00A60BF9"/>
    <w:rsid w:val="00A60E8C"/>
    <w:rsid w:val="00A61067"/>
    <w:rsid w:val="00A62550"/>
    <w:rsid w:val="00A648B1"/>
    <w:rsid w:val="00A64DEC"/>
    <w:rsid w:val="00A7038F"/>
    <w:rsid w:val="00A70FB8"/>
    <w:rsid w:val="00A718A7"/>
    <w:rsid w:val="00A721F2"/>
    <w:rsid w:val="00A73385"/>
    <w:rsid w:val="00A7529C"/>
    <w:rsid w:val="00A76EBA"/>
    <w:rsid w:val="00A7703A"/>
    <w:rsid w:val="00A77060"/>
    <w:rsid w:val="00A77B03"/>
    <w:rsid w:val="00A77CE8"/>
    <w:rsid w:val="00A810CE"/>
    <w:rsid w:val="00A818E4"/>
    <w:rsid w:val="00A8339B"/>
    <w:rsid w:val="00A83FC6"/>
    <w:rsid w:val="00A840D4"/>
    <w:rsid w:val="00A90BEC"/>
    <w:rsid w:val="00A90DDE"/>
    <w:rsid w:val="00A90F89"/>
    <w:rsid w:val="00A919E0"/>
    <w:rsid w:val="00A91F49"/>
    <w:rsid w:val="00A92BB2"/>
    <w:rsid w:val="00A92BEF"/>
    <w:rsid w:val="00A94EF5"/>
    <w:rsid w:val="00A9587A"/>
    <w:rsid w:val="00A97FDA"/>
    <w:rsid w:val="00AA09FF"/>
    <w:rsid w:val="00AA1FA3"/>
    <w:rsid w:val="00AA31A0"/>
    <w:rsid w:val="00AA3420"/>
    <w:rsid w:val="00AA4C9F"/>
    <w:rsid w:val="00AA5941"/>
    <w:rsid w:val="00AA72EC"/>
    <w:rsid w:val="00AA75C3"/>
    <w:rsid w:val="00AB14E0"/>
    <w:rsid w:val="00AB199F"/>
    <w:rsid w:val="00AB1B7E"/>
    <w:rsid w:val="00AB3906"/>
    <w:rsid w:val="00AB4DF9"/>
    <w:rsid w:val="00AB4F9B"/>
    <w:rsid w:val="00AB5EA9"/>
    <w:rsid w:val="00AB61F2"/>
    <w:rsid w:val="00AB7EDC"/>
    <w:rsid w:val="00AC0541"/>
    <w:rsid w:val="00AC1FBE"/>
    <w:rsid w:val="00AC249D"/>
    <w:rsid w:val="00AC37DC"/>
    <w:rsid w:val="00AC4CE2"/>
    <w:rsid w:val="00AC59E0"/>
    <w:rsid w:val="00AC68CD"/>
    <w:rsid w:val="00AD020A"/>
    <w:rsid w:val="00AD0789"/>
    <w:rsid w:val="00AD2335"/>
    <w:rsid w:val="00AD2A72"/>
    <w:rsid w:val="00AD2EFA"/>
    <w:rsid w:val="00AD3360"/>
    <w:rsid w:val="00AD679D"/>
    <w:rsid w:val="00AD6A60"/>
    <w:rsid w:val="00AD78E1"/>
    <w:rsid w:val="00AE06EE"/>
    <w:rsid w:val="00AE0A9C"/>
    <w:rsid w:val="00AE2429"/>
    <w:rsid w:val="00AE4470"/>
    <w:rsid w:val="00AE4794"/>
    <w:rsid w:val="00AE5230"/>
    <w:rsid w:val="00AF0D7C"/>
    <w:rsid w:val="00AF1DC6"/>
    <w:rsid w:val="00AF2CC4"/>
    <w:rsid w:val="00AF4037"/>
    <w:rsid w:val="00AF49E8"/>
    <w:rsid w:val="00AF4EA5"/>
    <w:rsid w:val="00AF548E"/>
    <w:rsid w:val="00AF55EE"/>
    <w:rsid w:val="00AF5F9E"/>
    <w:rsid w:val="00B003C8"/>
    <w:rsid w:val="00B02C4E"/>
    <w:rsid w:val="00B02DF3"/>
    <w:rsid w:val="00B030BA"/>
    <w:rsid w:val="00B0356B"/>
    <w:rsid w:val="00B053CB"/>
    <w:rsid w:val="00B07978"/>
    <w:rsid w:val="00B07FE6"/>
    <w:rsid w:val="00B1150D"/>
    <w:rsid w:val="00B11A39"/>
    <w:rsid w:val="00B11C4D"/>
    <w:rsid w:val="00B12A28"/>
    <w:rsid w:val="00B131D7"/>
    <w:rsid w:val="00B13282"/>
    <w:rsid w:val="00B137AE"/>
    <w:rsid w:val="00B13B87"/>
    <w:rsid w:val="00B161B5"/>
    <w:rsid w:val="00B23961"/>
    <w:rsid w:val="00B23E9A"/>
    <w:rsid w:val="00B248F6"/>
    <w:rsid w:val="00B24A24"/>
    <w:rsid w:val="00B251B0"/>
    <w:rsid w:val="00B27A77"/>
    <w:rsid w:val="00B34309"/>
    <w:rsid w:val="00B405A6"/>
    <w:rsid w:val="00B40C56"/>
    <w:rsid w:val="00B424D2"/>
    <w:rsid w:val="00B4352E"/>
    <w:rsid w:val="00B43E9A"/>
    <w:rsid w:val="00B44039"/>
    <w:rsid w:val="00B44550"/>
    <w:rsid w:val="00B4456D"/>
    <w:rsid w:val="00B47F9D"/>
    <w:rsid w:val="00B51D15"/>
    <w:rsid w:val="00B52497"/>
    <w:rsid w:val="00B533AF"/>
    <w:rsid w:val="00B54750"/>
    <w:rsid w:val="00B563F4"/>
    <w:rsid w:val="00B5645C"/>
    <w:rsid w:val="00B57678"/>
    <w:rsid w:val="00B6050D"/>
    <w:rsid w:val="00B60CD3"/>
    <w:rsid w:val="00B61686"/>
    <w:rsid w:val="00B619E0"/>
    <w:rsid w:val="00B61D58"/>
    <w:rsid w:val="00B63727"/>
    <w:rsid w:val="00B64D45"/>
    <w:rsid w:val="00B65325"/>
    <w:rsid w:val="00B65A67"/>
    <w:rsid w:val="00B673AB"/>
    <w:rsid w:val="00B71286"/>
    <w:rsid w:val="00B73206"/>
    <w:rsid w:val="00B73A22"/>
    <w:rsid w:val="00B743B9"/>
    <w:rsid w:val="00B757CE"/>
    <w:rsid w:val="00B7646B"/>
    <w:rsid w:val="00B76884"/>
    <w:rsid w:val="00B76B22"/>
    <w:rsid w:val="00B80034"/>
    <w:rsid w:val="00B80155"/>
    <w:rsid w:val="00B80394"/>
    <w:rsid w:val="00B813CE"/>
    <w:rsid w:val="00B81EBC"/>
    <w:rsid w:val="00B82760"/>
    <w:rsid w:val="00B82820"/>
    <w:rsid w:val="00B834C1"/>
    <w:rsid w:val="00B843C5"/>
    <w:rsid w:val="00B8625C"/>
    <w:rsid w:val="00B8780A"/>
    <w:rsid w:val="00B90C7E"/>
    <w:rsid w:val="00B93280"/>
    <w:rsid w:val="00B93566"/>
    <w:rsid w:val="00B93A40"/>
    <w:rsid w:val="00B945A2"/>
    <w:rsid w:val="00B946AF"/>
    <w:rsid w:val="00B96E0E"/>
    <w:rsid w:val="00B9718A"/>
    <w:rsid w:val="00B978F9"/>
    <w:rsid w:val="00B97C36"/>
    <w:rsid w:val="00BA3590"/>
    <w:rsid w:val="00BA369C"/>
    <w:rsid w:val="00BA481D"/>
    <w:rsid w:val="00BA4DD9"/>
    <w:rsid w:val="00BA5302"/>
    <w:rsid w:val="00BA574C"/>
    <w:rsid w:val="00BA71A6"/>
    <w:rsid w:val="00BA766D"/>
    <w:rsid w:val="00BA77AF"/>
    <w:rsid w:val="00BA7A50"/>
    <w:rsid w:val="00BB1116"/>
    <w:rsid w:val="00BB20C6"/>
    <w:rsid w:val="00BB25F0"/>
    <w:rsid w:val="00BB3A5C"/>
    <w:rsid w:val="00BB3ED3"/>
    <w:rsid w:val="00BB482C"/>
    <w:rsid w:val="00BB600B"/>
    <w:rsid w:val="00BB6A19"/>
    <w:rsid w:val="00BB6F3A"/>
    <w:rsid w:val="00BB6FB4"/>
    <w:rsid w:val="00BB7424"/>
    <w:rsid w:val="00BC068B"/>
    <w:rsid w:val="00BC10A1"/>
    <w:rsid w:val="00BC18B9"/>
    <w:rsid w:val="00BC2605"/>
    <w:rsid w:val="00BC2DF0"/>
    <w:rsid w:val="00BC46CE"/>
    <w:rsid w:val="00BC4821"/>
    <w:rsid w:val="00BC590C"/>
    <w:rsid w:val="00BC5A70"/>
    <w:rsid w:val="00BC6730"/>
    <w:rsid w:val="00BC7E4E"/>
    <w:rsid w:val="00BD0E29"/>
    <w:rsid w:val="00BD19C0"/>
    <w:rsid w:val="00BD31DC"/>
    <w:rsid w:val="00BD3871"/>
    <w:rsid w:val="00BD3EF1"/>
    <w:rsid w:val="00BD4F8B"/>
    <w:rsid w:val="00BD5DAF"/>
    <w:rsid w:val="00BD6080"/>
    <w:rsid w:val="00BD7123"/>
    <w:rsid w:val="00BE0FB5"/>
    <w:rsid w:val="00BE2288"/>
    <w:rsid w:val="00BE3303"/>
    <w:rsid w:val="00BE33FE"/>
    <w:rsid w:val="00BE3D00"/>
    <w:rsid w:val="00BE533A"/>
    <w:rsid w:val="00BE5E4E"/>
    <w:rsid w:val="00BF0A67"/>
    <w:rsid w:val="00BF6316"/>
    <w:rsid w:val="00BF6DE9"/>
    <w:rsid w:val="00BF74C9"/>
    <w:rsid w:val="00C008B9"/>
    <w:rsid w:val="00C008C0"/>
    <w:rsid w:val="00C01731"/>
    <w:rsid w:val="00C024BD"/>
    <w:rsid w:val="00C0363C"/>
    <w:rsid w:val="00C0554F"/>
    <w:rsid w:val="00C06998"/>
    <w:rsid w:val="00C06E88"/>
    <w:rsid w:val="00C07155"/>
    <w:rsid w:val="00C07432"/>
    <w:rsid w:val="00C07F7E"/>
    <w:rsid w:val="00C10257"/>
    <w:rsid w:val="00C11085"/>
    <w:rsid w:val="00C122B7"/>
    <w:rsid w:val="00C12C62"/>
    <w:rsid w:val="00C132CE"/>
    <w:rsid w:val="00C13F2C"/>
    <w:rsid w:val="00C147C7"/>
    <w:rsid w:val="00C15322"/>
    <w:rsid w:val="00C1726F"/>
    <w:rsid w:val="00C1739E"/>
    <w:rsid w:val="00C20075"/>
    <w:rsid w:val="00C22C67"/>
    <w:rsid w:val="00C24787"/>
    <w:rsid w:val="00C24852"/>
    <w:rsid w:val="00C24E3E"/>
    <w:rsid w:val="00C274A3"/>
    <w:rsid w:val="00C301F4"/>
    <w:rsid w:val="00C3074B"/>
    <w:rsid w:val="00C31872"/>
    <w:rsid w:val="00C3223A"/>
    <w:rsid w:val="00C323D6"/>
    <w:rsid w:val="00C351A7"/>
    <w:rsid w:val="00C35489"/>
    <w:rsid w:val="00C356DB"/>
    <w:rsid w:val="00C35CA9"/>
    <w:rsid w:val="00C36452"/>
    <w:rsid w:val="00C37CFC"/>
    <w:rsid w:val="00C403C9"/>
    <w:rsid w:val="00C42D75"/>
    <w:rsid w:val="00C43944"/>
    <w:rsid w:val="00C44971"/>
    <w:rsid w:val="00C463F6"/>
    <w:rsid w:val="00C47589"/>
    <w:rsid w:val="00C51638"/>
    <w:rsid w:val="00C516AC"/>
    <w:rsid w:val="00C52083"/>
    <w:rsid w:val="00C56E87"/>
    <w:rsid w:val="00C56F76"/>
    <w:rsid w:val="00C61A1E"/>
    <w:rsid w:val="00C657D5"/>
    <w:rsid w:val="00C66E8F"/>
    <w:rsid w:val="00C66F7D"/>
    <w:rsid w:val="00C67FB4"/>
    <w:rsid w:val="00C700B9"/>
    <w:rsid w:val="00C71288"/>
    <w:rsid w:val="00C71C53"/>
    <w:rsid w:val="00C71DBE"/>
    <w:rsid w:val="00C71F71"/>
    <w:rsid w:val="00C73DA0"/>
    <w:rsid w:val="00C7593D"/>
    <w:rsid w:val="00C809F0"/>
    <w:rsid w:val="00C81DCE"/>
    <w:rsid w:val="00C82F82"/>
    <w:rsid w:val="00C8328B"/>
    <w:rsid w:val="00C84D79"/>
    <w:rsid w:val="00C860C4"/>
    <w:rsid w:val="00C86381"/>
    <w:rsid w:val="00C86E26"/>
    <w:rsid w:val="00C906B8"/>
    <w:rsid w:val="00C9409A"/>
    <w:rsid w:val="00C94919"/>
    <w:rsid w:val="00C949CA"/>
    <w:rsid w:val="00C94FE3"/>
    <w:rsid w:val="00C95EEF"/>
    <w:rsid w:val="00CA04CD"/>
    <w:rsid w:val="00CA144A"/>
    <w:rsid w:val="00CA1CAB"/>
    <w:rsid w:val="00CA2977"/>
    <w:rsid w:val="00CA3738"/>
    <w:rsid w:val="00CA5B6A"/>
    <w:rsid w:val="00CA5CF6"/>
    <w:rsid w:val="00CA5F05"/>
    <w:rsid w:val="00CA6854"/>
    <w:rsid w:val="00CA6F44"/>
    <w:rsid w:val="00CB1812"/>
    <w:rsid w:val="00CB1C41"/>
    <w:rsid w:val="00CB2368"/>
    <w:rsid w:val="00CB27FE"/>
    <w:rsid w:val="00CB2F74"/>
    <w:rsid w:val="00CB4EF9"/>
    <w:rsid w:val="00CB7467"/>
    <w:rsid w:val="00CC0446"/>
    <w:rsid w:val="00CC04DE"/>
    <w:rsid w:val="00CC29B1"/>
    <w:rsid w:val="00CC2B54"/>
    <w:rsid w:val="00CC2E51"/>
    <w:rsid w:val="00CC316E"/>
    <w:rsid w:val="00CC51D0"/>
    <w:rsid w:val="00CC65B2"/>
    <w:rsid w:val="00CC68AB"/>
    <w:rsid w:val="00CD0F21"/>
    <w:rsid w:val="00CD0F64"/>
    <w:rsid w:val="00CD18CC"/>
    <w:rsid w:val="00CD1D07"/>
    <w:rsid w:val="00CD41EB"/>
    <w:rsid w:val="00CD4E33"/>
    <w:rsid w:val="00CD5793"/>
    <w:rsid w:val="00CD62D4"/>
    <w:rsid w:val="00CD67E8"/>
    <w:rsid w:val="00CD739B"/>
    <w:rsid w:val="00CE1AA4"/>
    <w:rsid w:val="00CE284D"/>
    <w:rsid w:val="00CE2B90"/>
    <w:rsid w:val="00CE2F3F"/>
    <w:rsid w:val="00CE34D2"/>
    <w:rsid w:val="00CE707E"/>
    <w:rsid w:val="00CE7563"/>
    <w:rsid w:val="00CF0471"/>
    <w:rsid w:val="00CF17C1"/>
    <w:rsid w:val="00CF2769"/>
    <w:rsid w:val="00CF3E1E"/>
    <w:rsid w:val="00CF3F6B"/>
    <w:rsid w:val="00CF5ED9"/>
    <w:rsid w:val="00CF6530"/>
    <w:rsid w:val="00D01E2A"/>
    <w:rsid w:val="00D031E3"/>
    <w:rsid w:val="00D037DF"/>
    <w:rsid w:val="00D04DAC"/>
    <w:rsid w:val="00D05C1F"/>
    <w:rsid w:val="00D07643"/>
    <w:rsid w:val="00D1059B"/>
    <w:rsid w:val="00D10EE8"/>
    <w:rsid w:val="00D114F9"/>
    <w:rsid w:val="00D143FC"/>
    <w:rsid w:val="00D14ABA"/>
    <w:rsid w:val="00D17C14"/>
    <w:rsid w:val="00D17F08"/>
    <w:rsid w:val="00D20508"/>
    <w:rsid w:val="00D206CF"/>
    <w:rsid w:val="00D20C47"/>
    <w:rsid w:val="00D20EA9"/>
    <w:rsid w:val="00D21C49"/>
    <w:rsid w:val="00D23DF2"/>
    <w:rsid w:val="00D25120"/>
    <w:rsid w:val="00D25929"/>
    <w:rsid w:val="00D26702"/>
    <w:rsid w:val="00D27751"/>
    <w:rsid w:val="00D278AC"/>
    <w:rsid w:val="00D27C70"/>
    <w:rsid w:val="00D27D40"/>
    <w:rsid w:val="00D308D0"/>
    <w:rsid w:val="00D3192F"/>
    <w:rsid w:val="00D31EE7"/>
    <w:rsid w:val="00D33518"/>
    <w:rsid w:val="00D3361F"/>
    <w:rsid w:val="00D34B7B"/>
    <w:rsid w:val="00D35C6A"/>
    <w:rsid w:val="00D37626"/>
    <w:rsid w:val="00D40B87"/>
    <w:rsid w:val="00D413CE"/>
    <w:rsid w:val="00D41522"/>
    <w:rsid w:val="00D41BB7"/>
    <w:rsid w:val="00D430DF"/>
    <w:rsid w:val="00D43654"/>
    <w:rsid w:val="00D44007"/>
    <w:rsid w:val="00D45097"/>
    <w:rsid w:val="00D45B9E"/>
    <w:rsid w:val="00D47252"/>
    <w:rsid w:val="00D4786E"/>
    <w:rsid w:val="00D52239"/>
    <w:rsid w:val="00D52D46"/>
    <w:rsid w:val="00D53CDE"/>
    <w:rsid w:val="00D53DD1"/>
    <w:rsid w:val="00D54742"/>
    <w:rsid w:val="00D55A7E"/>
    <w:rsid w:val="00D57BEF"/>
    <w:rsid w:val="00D6010C"/>
    <w:rsid w:val="00D60CFF"/>
    <w:rsid w:val="00D61372"/>
    <w:rsid w:val="00D6285A"/>
    <w:rsid w:val="00D62D87"/>
    <w:rsid w:val="00D63502"/>
    <w:rsid w:val="00D65013"/>
    <w:rsid w:val="00D65847"/>
    <w:rsid w:val="00D67ECA"/>
    <w:rsid w:val="00D71315"/>
    <w:rsid w:val="00D713E4"/>
    <w:rsid w:val="00D7182B"/>
    <w:rsid w:val="00D7196D"/>
    <w:rsid w:val="00D731B0"/>
    <w:rsid w:val="00D733FD"/>
    <w:rsid w:val="00D8177E"/>
    <w:rsid w:val="00D81E6F"/>
    <w:rsid w:val="00D839BC"/>
    <w:rsid w:val="00D83C33"/>
    <w:rsid w:val="00D83D06"/>
    <w:rsid w:val="00D84BE8"/>
    <w:rsid w:val="00D85751"/>
    <w:rsid w:val="00D86CB5"/>
    <w:rsid w:val="00D87EB0"/>
    <w:rsid w:val="00D905F2"/>
    <w:rsid w:val="00D934F2"/>
    <w:rsid w:val="00D93AED"/>
    <w:rsid w:val="00D972EB"/>
    <w:rsid w:val="00DA043F"/>
    <w:rsid w:val="00DA046D"/>
    <w:rsid w:val="00DA768C"/>
    <w:rsid w:val="00DB1B05"/>
    <w:rsid w:val="00DB4EE3"/>
    <w:rsid w:val="00DB6A13"/>
    <w:rsid w:val="00DB7A4F"/>
    <w:rsid w:val="00DB7F0E"/>
    <w:rsid w:val="00DC06CD"/>
    <w:rsid w:val="00DC14A7"/>
    <w:rsid w:val="00DC19D2"/>
    <w:rsid w:val="00DC25F2"/>
    <w:rsid w:val="00DC33CD"/>
    <w:rsid w:val="00DD0271"/>
    <w:rsid w:val="00DD1BDB"/>
    <w:rsid w:val="00DD2C34"/>
    <w:rsid w:val="00DD32C6"/>
    <w:rsid w:val="00DD5BE8"/>
    <w:rsid w:val="00DD6592"/>
    <w:rsid w:val="00DE1E14"/>
    <w:rsid w:val="00DE2B69"/>
    <w:rsid w:val="00DE4338"/>
    <w:rsid w:val="00DE45BB"/>
    <w:rsid w:val="00DE6E04"/>
    <w:rsid w:val="00DE7876"/>
    <w:rsid w:val="00DF0880"/>
    <w:rsid w:val="00DF2BC0"/>
    <w:rsid w:val="00DF330F"/>
    <w:rsid w:val="00DF3B05"/>
    <w:rsid w:val="00DF47B9"/>
    <w:rsid w:val="00DF4BDF"/>
    <w:rsid w:val="00DF6138"/>
    <w:rsid w:val="00DF63BF"/>
    <w:rsid w:val="00DF7B4E"/>
    <w:rsid w:val="00E0217F"/>
    <w:rsid w:val="00E02D9A"/>
    <w:rsid w:val="00E02FD0"/>
    <w:rsid w:val="00E03C3F"/>
    <w:rsid w:val="00E05DFB"/>
    <w:rsid w:val="00E109DB"/>
    <w:rsid w:val="00E11B49"/>
    <w:rsid w:val="00E11BC6"/>
    <w:rsid w:val="00E14059"/>
    <w:rsid w:val="00E161F7"/>
    <w:rsid w:val="00E1669B"/>
    <w:rsid w:val="00E168E6"/>
    <w:rsid w:val="00E17974"/>
    <w:rsid w:val="00E21B20"/>
    <w:rsid w:val="00E21DF3"/>
    <w:rsid w:val="00E22928"/>
    <w:rsid w:val="00E22BF4"/>
    <w:rsid w:val="00E22E8F"/>
    <w:rsid w:val="00E237C4"/>
    <w:rsid w:val="00E27EB1"/>
    <w:rsid w:val="00E30994"/>
    <w:rsid w:val="00E32BDE"/>
    <w:rsid w:val="00E3323B"/>
    <w:rsid w:val="00E34141"/>
    <w:rsid w:val="00E3642B"/>
    <w:rsid w:val="00E36950"/>
    <w:rsid w:val="00E36D1B"/>
    <w:rsid w:val="00E37919"/>
    <w:rsid w:val="00E417BB"/>
    <w:rsid w:val="00E4198B"/>
    <w:rsid w:val="00E429A2"/>
    <w:rsid w:val="00E433DF"/>
    <w:rsid w:val="00E43F9F"/>
    <w:rsid w:val="00E441CF"/>
    <w:rsid w:val="00E4566A"/>
    <w:rsid w:val="00E45E28"/>
    <w:rsid w:val="00E50D29"/>
    <w:rsid w:val="00E51972"/>
    <w:rsid w:val="00E51A8C"/>
    <w:rsid w:val="00E53168"/>
    <w:rsid w:val="00E55F39"/>
    <w:rsid w:val="00E5692F"/>
    <w:rsid w:val="00E57D8F"/>
    <w:rsid w:val="00E62E95"/>
    <w:rsid w:val="00E63907"/>
    <w:rsid w:val="00E644B0"/>
    <w:rsid w:val="00E65D4D"/>
    <w:rsid w:val="00E65D83"/>
    <w:rsid w:val="00E67DA5"/>
    <w:rsid w:val="00E70D0F"/>
    <w:rsid w:val="00E719D9"/>
    <w:rsid w:val="00E73125"/>
    <w:rsid w:val="00E73B80"/>
    <w:rsid w:val="00E74B66"/>
    <w:rsid w:val="00E75630"/>
    <w:rsid w:val="00E75AED"/>
    <w:rsid w:val="00E778A9"/>
    <w:rsid w:val="00E806DD"/>
    <w:rsid w:val="00E81BA7"/>
    <w:rsid w:val="00E825C9"/>
    <w:rsid w:val="00E83149"/>
    <w:rsid w:val="00E84751"/>
    <w:rsid w:val="00E85766"/>
    <w:rsid w:val="00E90A55"/>
    <w:rsid w:val="00E9139E"/>
    <w:rsid w:val="00E91B89"/>
    <w:rsid w:val="00E92C42"/>
    <w:rsid w:val="00E93B1F"/>
    <w:rsid w:val="00E953A2"/>
    <w:rsid w:val="00E95F7E"/>
    <w:rsid w:val="00E96757"/>
    <w:rsid w:val="00E96ECC"/>
    <w:rsid w:val="00EA0306"/>
    <w:rsid w:val="00EA0414"/>
    <w:rsid w:val="00EA0E00"/>
    <w:rsid w:val="00EA5337"/>
    <w:rsid w:val="00EA7DFA"/>
    <w:rsid w:val="00EB0278"/>
    <w:rsid w:val="00EB0E92"/>
    <w:rsid w:val="00EB0FBD"/>
    <w:rsid w:val="00EB286C"/>
    <w:rsid w:val="00EB3C4F"/>
    <w:rsid w:val="00EB42A0"/>
    <w:rsid w:val="00EB4302"/>
    <w:rsid w:val="00EC0697"/>
    <w:rsid w:val="00EC1FEB"/>
    <w:rsid w:val="00EC25E0"/>
    <w:rsid w:val="00EC35C3"/>
    <w:rsid w:val="00EC38C5"/>
    <w:rsid w:val="00EC4A3F"/>
    <w:rsid w:val="00EC5A02"/>
    <w:rsid w:val="00ED08DD"/>
    <w:rsid w:val="00ED0E40"/>
    <w:rsid w:val="00ED152D"/>
    <w:rsid w:val="00ED3018"/>
    <w:rsid w:val="00ED337A"/>
    <w:rsid w:val="00ED36F3"/>
    <w:rsid w:val="00EE1153"/>
    <w:rsid w:val="00EE2823"/>
    <w:rsid w:val="00EE2C29"/>
    <w:rsid w:val="00EE57D5"/>
    <w:rsid w:val="00EE6281"/>
    <w:rsid w:val="00EE7829"/>
    <w:rsid w:val="00EF26DC"/>
    <w:rsid w:val="00EF3FE4"/>
    <w:rsid w:val="00EF471D"/>
    <w:rsid w:val="00EF49D7"/>
    <w:rsid w:val="00EF4FC5"/>
    <w:rsid w:val="00EF53BD"/>
    <w:rsid w:val="00EF7ED7"/>
    <w:rsid w:val="00F00A10"/>
    <w:rsid w:val="00F00A80"/>
    <w:rsid w:val="00F056F5"/>
    <w:rsid w:val="00F0570D"/>
    <w:rsid w:val="00F06509"/>
    <w:rsid w:val="00F1156D"/>
    <w:rsid w:val="00F12905"/>
    <w:rsid w:val="00F12A2B"/>
    <w:rsid w:val="00F12FFE"/>
    <w:rsid w:val="00F13137"/>
    <w:rsid w:val="00F15C46"/>
    <w:rsid w:val="00F16DFB"/>
    <w:rsid w:val="00F17D2F"/>
    <w:rsid w:val="00F249BA"/>
    <w:rsid w:val="00F266FE"/>
    <w:rsid w:val="00F268D9"/>
    <w:rsid w:val="00F2692A"/>
    <w:rsid w:val="00F27517"/>
    <w:rsid w:val="00F276C7"/>
    <w:rsid w:val="00F2792D"/>
    <w:rsid w:val="00F27F2C"/>
    <w:rsid w:val="00F3064B"/>
    <w:rsid w:val="00F3120E"/>
    <w:rsid w:val="00F318BA"/>
    <w:rsid w:val="00F3281A"/>
    <w:rsid w:val="00F32AB6"/>
    <w:rsid w:val="00F330E2"/>
    <w:rsid w:val="00F376A8"/>
    <w:rsid w:val="00F37890"/>
    <w:rsid w:val="00F404B7"/>
    <w:rsid w:val="00F431C9"/>
    <w:rsid w:val="00F4401F"/>
    <w:rsid w:val="00F50D24"/>
    <w:rsid w:val="00F511A1"/>
    <w:rsid w:val="00F51A0F"/>
    <w:rsid w:val="00F51C08"/>
    <w:rsid w:val="00F53413"/>
    <w:rsid w:val="00F5508C"/>
    <w:rsid w:val="00F608DE"/>
    <w:rsid w:val="00F609D9"/>
    <w:rsid w:val="00F61C84"/>
    <w:rsid w:val="00F63213"/>
    <w:rsid w:val="00F63CDB"/>
    <w:rsid w:val="00F63D5A"/>
    <w:rsid w:val="00F63E0E"/>
    <w:rsid w:val="00F64228"/>
    <w:rsid w:val="00F65D44"/>
    <w:rsid w:val="00F66026"/>
    <w:rsid w:val="00F66944"/>
    <w:rsid w:val="00F66F97"/>
    <w:rsid w:val="00F67108"/>
    <w:rsid w:val="00F67267"/>
    <w:rsid w:val="00F70C73"/>
    <w:rsid w:val="00F72EFF"/>
    <w:rsid w:val="00F73299"/>
    <w:rsid w:val="00F77D32"/>
    <w:rsid w:val="00F80E16"/>
    <w:rsid w:val="00F81432"/>
    <w:rsid w:val="00F8167E"/>
    <w:rsid w:val="00F81A9B"/>
    <w:rsid w:val="00F81B3A"/>
    <w:rsid w:val="00F83030"/>
    <w:rsid w:val="00F83672"/>
    <w:rsid w:val="00F8426D"/>
    <w:rsid w:val="00F84492"/>
    <w:rsid w:val="00F86A48"/>
    <w:rsid w:val="00F86E08"/>
    <w:rsid w:val="00F87A8B"/>
    <w:rsid w:val="00F90557"/>
    <w:rsid w:val="00F90AEA"/>
    <w:rsid w:val="00F90FCF"/>
    <w:rsid w:val="00F91DBB"/>
    <w:rsid w:val="00F93D06"/>
    <w:rsid w:val="00F93E25"/>
    <w:rsid w:val="00F96ECC"/>
    <w:rsid w:val="00FA0499"/>
    <w:rsid w:val="00FA0574"/>
    <w:rsid w:val="00FA0C1C"/>
    <w:rsid w:val="00FA1036"/>
    <w:rsid w:val="00FA1664"/>
    <w:rsid w:val="00FA1DE0"/>
    <w:rsid w:val="00FA5423"/>
    <w:rsid w:val="00FA64D2"/>
    <w:rsid w:val="00FA7937"/>
    <w:rsid w:val="00FB30FF"/>
    <w:rsid w:val="00FB386B"/>
    <w:rsid w:val="00FB48F1"/>
    <w:rsid w:val="00FB4DD7"/>
    <w:rsid w:val="00FB5157"/>
    <w:rsid w:val="00FB5983"/>
    <w:rsid w:val="00FB5F49"/>
    <w:rsid w:val="00FC1DF7"/>
    <w:rsid w:val="00FC44D3"/>
    <w:rsid w:val="00FC4EAA"/>
    <w:rsid w:val="00FC7245"/>
    <w:rsid w:val="00FD1BB5"/>
    <w:rsid w:val="00FD2206"/>
    <w:rsid w:val="00FD68EF"/>
    <w:rsid w:val="00FD7A5E"/>
    <w:rsid w:val="00FE0D86"/>
    <w:rsid w:val="00FE1BD8"/>
    <w:rsid w:val="00FE27AB"/>
    <w:rsid w:val="00FE2B45"/>
    <w:rsid w:val="00FE3853"/>
    <w:rsid w:val="00FE456C"/>
    <w:rsid w:val="00FE4816"/>
    <w:rsid w:val="00FE62F4"/>
    <w:rsid w:val="00FE6C24"/>
    <w:rsid w:val="00FE7DC7"/>
    <w:rsid w:val="00FF1C06"/>
    <w:rsid w:val="00FF2F0D"/>
    <w:rsid w:val="00FF3BAE"/>
    <w:rsid w:val="00FF4035"/>
    <w:rsid w:val="00FF4B3F"/>
    <w:rsid w:val="00FF6B01"/>
    <w:rsid w:val="00FF745F"/>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74688D"/>
  <w15:chartTrackingRefBased/>
  <w15:docId w15:val="{AFECC0EC-C8CA-4F12-9069-01429782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889"/>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5A08D1"/>
    <w:pPr>
      <w:keepNext/>
      <w:keepLines/>
      <w:numPr>
        <w:numId w:val="49"/>
      </w:numPr>
      <w:tabs>
        <w:tab w:val="left" w:pos="426"/>
      </w:tabs>
      <w:outlineLvl w:val="0"/>
    </w:pPr>
    <w:rPr>
      <w:rFonts w:ascii="Aptos" w:hAnsi="Aptos"/>
      <w:b/>
      <w:bCs/>
      <w:caps/>
      <w:color w:val="000000"/>
      <w:sz w:val="24"/>
      <w:szCs w:val="24"/>
      <w:lang w:eastAsia="sl-SI"/>
    </w:rPr>
  </w:style>
  <w:style w:type="paragraph" w:styleId="Naslov2">
    <w:name w:val="heading 2"/>
    <w:basedOn w:val="Naslov1"/>
    <w:next w:val="Navaden"/>
    <w:qFormat/>
    <w:rsid w:val="00D61372"/>
    <w:pPr>
      <w:numPr>
        <w:numId w:val="30"/>
      </w:numPr>
      <w:tabs>
        <w:tab w:val="left" w:pos="0"/>
      </w:tabs>
      <w:spacing w:after="120"/>
      <w:outlineLvl w:val="1"/>
    </w:pPr>
    <w:rPr>
      <w:bCs w:val="0"/>
      <w:caps w:val="0"/>
      <w:szCs w:val="26"/>
    </w:rPr>
  </w:style>
  <w:style w:type="paragraph" w:styleId="Naslov3">
    <w:name w:val="heading 3"/>
    <w:aliases w:val="H3,H31,H32,H33"/>
    <w:basedOn w:val="Naslov2"/>
    <w:next w:val="Navaden"/>
    <w:qFormat/>
    <w:rsid w:val="00AA5941"/>
    <w:pPr>
      <w:outlineLvl w:val="2"/>
    </w:pPr>
    <w:rPr>
      <w:bCs/>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1"/>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qFormat/>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rPr>
      <w:rFonts w:ascii="Arial" w:eastAsia="Calibri" w:hAnsi="Arial" w:cs="Arial"/>
      <w:lang w:eastAsia="zh-CN"/>
    </w:rPr>
  </w:style>
  <w:style w:type="character" w:styleId="Sprotnaopomba-sklic">
    <w:name w:val="footnote reference"/>
    <w:uiPriority w:val="99"/>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3"/>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pPr>
      <w:ind w:left="720"/>
      <w:contextualSpacing/>
    </w:pPr>
  </w:style>
  <w:style w:type="paragraph" w:styleId="NaslovTOC">
    <w:name w:val="TOC Heading"/>
    <w:basedOn w:val="Naslov1"/>
    <w:next w:val="Navaden"/>
    <w:uiPriority w:val="39"/>
    <w:qFormat/>
    <w:pPr>
      <w:spacing w:before="480" w:line="276" w:lineRule="auto"/>
    </w:pPr>
    <w:rPr>
      <w:rFonts w:ascii="Cambria" w:hAnsi="Cambria" w:cs="Cambria"/>
      <w:caps w:val="0"/>
      <w:color w:val="365F91"/>
      <w:sz w:val="28"/>
    </w:rPr>
  </w:style>
  <w:style w:type="paragraph" w:styleId="Kazalovsebine1">
    <w:name w:val="toc 1"/>
    <w:basedOn w:val="Naslov1"/>
    <w:next w:val="Navaden"/>
    <w:uiPriority w:val="39"/>
    <w:rsid w:val="0078484B"/>
    <w:pPr>
      <w:keepNext w:val="0"/>
      <w:keepLines w:val="0"/>
      <w:numPr>
        <w:numId w:val="0"/>
      </w:numPr>
      <w:tabs>
        <w:tab w:val="clear" w:pos="426"/>
      </w:tabs>
      <w:suppressAutoHyphens/>
      <w:spacing w:before="360" w:line="260" w:lineRule="atLeast"/>
      <w:outlineLvl w:val="9"/>
    </w:pPr>
    <w:rPr>
      <w:rFonts w:asciiTheme="majorHAnsi" w:eastAsia="Calibri" w:hAnsiTheme="majorHAnsi" w:cstheme="majorHAnsi"/>
      <w:color w:val="auto"/>
      <w:lang w:eastAsia="zh-CN"/>
    </w:rPr>
  </w:style>
  <w:style w:type="paragraph" w:styleId="Kazalovsebine2">
    <w:name w:val="toc 2"/>
    <w:basedOn w:val="Naslov2"/>
    <w:next w:val="Navaden"/>
    <w:uiPriority w:val="39"/>
    <w:rsid w:val="0078484B"/>
    <w:pPr>
      <w:keepNext w:val="0"/>
      <w:keepLines w:val="0"/>
      <w:numPr>
        <w:numId w:val="0"/>
      </w:numPr>
      <w:tabs>
        <w:tab w:val="clear" w:pos="0"/>
        <w:tab w:val="clear" w:pos="426"/>
      </w:tabs>
      <w:suppressAutoHyphens/>
      <w:spacing w:before="240" w:after="0" w:line="260" w:lineRule="atLeast"/>
      <w:outlineLvl w:val="9"/>
    </w:pPr>
    <w:rPr>
      <w:rFonts w:asciiTheme="minorHAnsi" w:eastAsia="Calibri" w:hAnsiTheme="minorHAnsi" w:cstheme="minorHAnsi"/>
      <w:bCs/>
      <w:color w:val="auto"/>
      <w:sz w:val="20"/>
      <w:szCs w:val="20"/>
      <w:lang w:eastAsia="zh-CN"/>
    </w:rPr>
  </w:style>
  <w:style w:type="paragraph" w:styleId="Kazalovsebine3">
    <w:name w:val="toc 3"/>
    <w:basedOn w:val="Naslov3"/>
    <w:next w:val="Navaden"/>
    <w:uiPriority w:val="39"/>
    <w:rsid w:val="0078484B"/>
    <w:pPr>
      <w:keepNext w:val="0"/>
      <w:keepLines w:val="0"/>
      <w:numPr>
        <w:numId w:val="0"/>
      </w:numPr>
      <w:tabs>
        <w:tab w:val="clear" w:pos="0"/>
        <w:tab w:val="clear" w:pos="426"/>
      </w:tabs>
      <w:suppressAutoHyphens/>
      <w:spacing w:after="0" w:line="260" w:lineRule="atLeast"/>
      <w:ind w:left="200"/>
      <w:outlineLvl w:val="9"/>
    </w:pPr>
    <w:rPr>
      <w:rFonts w:asciiTheme="minorHAnsi" w:eastAsia="Calibri" w:hAnsiTheme="minorHAnsi" w:cstheme="minorHAnsi"/>
      <w:b w:val="0"/>
      <w:bCs w:val="0"/>
      <w:color w:val="auto"/>
      <w:sz w:val="20"/>
      <w:szCs w:val="20"/>
      <w:lang w:eastAsia="zh-CN"/>
    </w:rPr>
  </w:style>
  <w:style w:type="paragraph" w:styleId="Kazalovsebine4">
    <w:name w:val="toc 4"/>
    <w:basedOn w:val="Naslov4"/>
    <w:next w:val="Navaden"/>
    <w:rsid w:val="0078484B"/>
    <w:pPr>
      <w:keepNext w:val="0"/>
      <w:keepLines w:val="0"/>
      <w:numPr>
        <w:numId w:val="0"/>
      </w:numPr>
      <w:tabs>
        <w:tab w:val="clear" w:pos="0"/>
        <w:tab w:val="clear" w:pos="426"/>
      </w:tabs>
      <w:suppressAutoHyphens/>
      <w:spacing w:after="0" w:line="260" w:lineRule="atLeast"/>
      <w:ind w:left="400"/>
      <w:outlineLvl w:val="9"/>
    </w:pPr>
    <w:rPr>
      <w:rFonts w:asciiTheme="minorHAnsi" w:eastAsia="Calibri" w:hAnsiTheme="minorHAnsi" w:cstheme="minorHAnsi"/>
      <w:b w:val="0"/>
      <w:iCs w:val="0"/>
      <w:color w:val="auto"/>
      <w:sz w:val="20"/>
      <w:szCs w:val="20"/>
      <w:lang w:eastAsia="zh-CN"/>
    </w:rPr>
  </w:style>
  <w:style w:type="paragraph" w:styleId="Kazalovsebine5">
    <w:name w:val="toc 5"/>
    <w:basedOn w:val="Naslov5"/>
    <w:next w:val="Navaden"/>
    <w:pPr>
      <w:keepNext w:val="0"/>
      <w:keepLines w:val="0"/>
      <w:numPr>
        <w:ilvl w:val="0"/>
        <w:numId w:val="0"/>
      </w:numPr>
      <w:tabs>
        <w:tab w:val="clear" w:pos="426"/>
      </w:tabs>
      <w:suppressAutoHyphens/>
      <w:spacing w:after="0" w:line="260" w:lineRule="atLeast"/>
      <w:ind w:left="600"/>
      <w:outlineLvl w:val="9"/>
    </w:pPr>
    <w:rPr>
      <w:rFonts w:asciiTheme="minorHAnsi" w:eastAsia="Calibri" w:hAnsiTheme="minorHAnsi" w:cstheme="minorHAnsi"/>
      <w:b w:val="0"/>
      <w:iCs w:val="0"/>
      <w:color w:val="auto"/>
      <w:sz w:val="20"/>
      <w:szCs w:val="20"/>
      <w:lang w:eastAsia="zh-CN"/>
    </w:rPr>
  </w:style>
  <w:style w:type="paragraph" w:styleId="Kazalovsebine6">
    <w:name w:val="toc 6"/>
    <w:basedOn w:val="Naslov6"/>
    <w:next w:val="Navaden"/>
    <w:pPr>
      <w:keepNext w:val="0"/>
      <w:keepLines w:val="0"/>
      <w:numPr>
        <w:ilvl w:val="0"/>
        <w:numId w:val="0"/>
      </w:numPr>
      <w:tabs>
        <w:tab w:val="clear" w:pos="426"/>
      </w:tabs>
      <w:suppressAutoHyphens/>
      <w:spacing w:after="0" w:line="260" w:lineRule="atLeast"/>
      <w:ind w:left="800"/>
      <w:outlineLvl w:val="9"/>
    </w:pPr>
    <w:rPr>
      <w:rFonts w:asciiTheme="minorHAnsi" w:eastAsia="Calibri" w:hAnsiTheme="minorHAnsi" w:cstheme="minorHAnsi"/>
      <w:b w:val="0"/>
      <w:color w:val="auto"/>
      <w:sz w:val="20"/>
      <w:szCs w:val="20"/>
      <w:lang w:eastAsia="zh-CN"/>
    </w:rPr>
  </w:style>
  <w:style w:type="paragraph" w:styleId="Kazalovsebine7">
    <w:name w:val="toc 7"/>
    <w:basedOn w:val="Naslov7"/>
    <w:next w:val="Navaden"/>
    <w:pPr>
      <w:keepNext w:val="0"/>
      <w:keepLines w:val="0"/>
      <w:numPr>
        <w:ilvl w:val="0"/>
        <w:numId w:val="0"/>
      </w:numPr>
      <w:tabs>
        <w:tab w:val="clear" w:pos="426"/>
      </w:tabs>
      <w:suppressAutoHyphens/>
      <w:spacing w:after="0" w:line="260" w:lineRule="atLeast"/>
      <w:ind w:left="1000"/>
      <w:outlineLvl w:val="9"/>
    </w:pPr>
    <w:rPr>
      <w:rFonts w:asciiTheme="minorHAnsi" w:eastAsia="Calibri" w:hAnsiTheme="minorHAnsi" w:cstheme="minorHAnsi"/>
      <w:b w:val="0"/>
      <w:iCs w:val="0"/>
      <w:color w:val="auto"/>
      <w:sz w:val="20"/>
      <w:szCs w:val="20"/>
      <w:lang w:eastAsia="zh-CN"/>
    </w:rPr>
  </w:style>
  <w:style w:type="paragraph" w:styleId="Kazalovsebine8">
    <w:name w:val="toc 8"/>
    <w:basedOn w:val="Naslov8"/>
    <w:next w:val="Navaden"/>
    <w:pPr>
      <w:keepNext w:val="0"/>
      <w:keepLines w:val="0"/>
      <w:numPr>
        <w:ilvl w:val="0"/>
        <w:numId w:val="0"/>
      </w:numPr>
      <w:tabs>
        <w:tab w:val="clear" w:pos="426"/>
      </w:tabs>
      <w:suppressAutoHyphens/>
      <w:spacing w:after="0" w:line="260" w:lineRule="atLeast"/>
      <w:ind w:left="1200"/>
      <w:outlineLvl w:val="9"/>
    </w:pPr>
    <w:rPr>
      <w:rFonts w:asciiTheme="minorHAnsi" w:eastAsia="Calibri" w:hAnsiTheme="minorHAnsi" w:cstheme="minorHAnsi"/>
      <w:b w:val="0"/>
      <w:iCs w:val="0"/>
      <w:color w:val="auto"/>
      <w:sz w:val="20"/>
      <w:lang w:eastAsia="zh-CN"/>
    </w:rPr>
  </w:style>
  <w:style w:type="paragraph" w:styleId="Kazalovsebine9">
    <w:name w:val="toc 9"/>
    <w:basedOn w:val="Naslov9"/>
    <w:next w:val="Navaden"/>
    <w:pPr>
      <w:keepNext w:val="0"/>
      <w:keepLines w:val="0"/>
      <w:numPr>
        <w:ilvl w:val="0"/>
        <w:numId w:val="0"/>
      </w:numPr>
      <w:tabs>
        <w:tab w:val="clear" w:pos="426"/>
      </w:tabs>
      <w:suppressAutoHyphens/>
      <w:spacing w:after="0" w:line="260" w:lineRule="atLeast"/>
      <w:ind w:left="1400"/>
      <w:jc w:val="left"/>
      <w:outlineLvl w:val="9"/>
    </w:pPr>
    <w:rPr>
      <w:rFonts w:asciiTheme="minorHAnsi" w:eastAsia="Calibri" w:hAnsiTheme="minorHAnsi" w:cstheme="minorHAnsi"/>
      <w:b w:val="0"/>
      <w:color w:val="auto"/>
      <w:sz w:val="20"/>
      <w:lang w:eastAsia="zh-CN"/>
    </w:rPr>
  </w:style>
  <w:style w:type="paragraph" w:customStyle="1" w:styleId="Natevanjestevilkami1">
    <w:name w:val="Naštevanje s številkami 1"/>
    <w:qFormat/>
    <w:pPr>
      <w:numPr>
        <w:numId w:val="4"/>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qFormat/>
    <w:pPr>
      <w:spacing w:before="0"/>
    </w:pPr>
    <w:rPr>
      <w:b w:val="0"/>
      <w:smallCaps w:val="0"/>
    </w:rPr>
  </w:style>
  <w:style w:type="paragraph" w:customStyle="1" w:styleId="Natevanjestevilkami3">
    <w:name w:val="Naštevanje s številkami 3"/>
    <w:basedOn w:val="Natevanjestevilkami2"/>
    <w:qFormat/>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qFormat/>
  </w:style>
  <w:style w:type="paragraph" w:customStyle="1" w:styleId="Natevanjestevilkami6">
    <w:name w:val="Naštevanje s številkami 6"/>
    <w:basedOn w:val="Natevanjestevilkami5"/>
    <w:qFormat/>
  </w:style>
  <w:style w:type="paragraph" w:customStyle="1" w:styleId="Natevanjestevilkami7">
    <w:name w:val="Naštevanje s številkami 7"/>
    <w:basedOn w:val="Natevanjestevilkami6"/>
    <w:qFormat/>
  </w:style>
  <w:style w:type="paragraph" w:customStyle="1" w:styleId="Natevanjestevilkami8">
    <w:name w:val="Naštevanje s številkami 8"/>
    <w:basedOn w:val="Natevanjestevilkami7"/>
    <w:qFormat/>
  </w:style>
  <w:style w:type="paragraph" w:customStyle="1" w:styleId="Natevanjestevilkami9">
    <w:name w:val="Naštevanje s številkami 9"/>
    <w:basedOn w:val="Natevanjestevilkami8"/>
    <w:qFormat/>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uiPriority w:val="99"/>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2"/>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styleId="Nerazreenaomemba">
    <w:name w:val="Unresolved Mention"/>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paragraph" w:customStyle="1" w:styleId="Barvniseznampoudarek111">
    <w:name w:val="Barvni seznam – poudarek 111"/>
    <w:basedOn w:val="Navaden"/>
    <w:uiPriority w:val="99"/>
    <w:qFormat/>
    <w:rsid w:val="009C49B0"/>
    <w:pPr>
      <w:suppressAutoHyphens w:val="0"/>
      <w:ind w:left="720"/>
      <w:contextualSpacing/>
    </w:pPr>
    <w:rPr>
      <w:rFonts w:cs="Times New Roman"/>
      <w:lang w:eastAsia="en-US"/>
    </w:rPr>
  </w:style>
  <w:style w:type="paragraph" w:customStyle="1" w:styleId="Tabela">
    <w:name w:val="Tabela"/>
    <w:basedOn w:val="Telobesedila"/>
    <w:rsid w:val="00CA6854"/>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CA6854"/>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6F7DDD"/>
    <w:pPr>
      <w:numPr>
        <w:numId w:val="6"/>
      </w:numPr>
    </w:pPr>
  </w:style>
  <w:style w:type="paragraph" w:customStyle="1" w:styleId="DefaultText">
    <w:name w:val="Default Text"/>
    <w:basedOn w:val="Navaden"/>
    <w:uiPriority w:val="99"/>
    <w:rsid w:val="009C2D8D"/>
    <w:pPr>
      <w:suppressAutoHyphens w:val="0"/>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0884">
      <w:bodyDiv w:val="1"/>
      <w:marLeft w:val="0"/>
      <w:marRight w:val="0"/>
      <w:marTop w:val="0"/>
      <w:marBottom w:val="0"/>
      <w:divBdr>
        <w:top w:val="none" w:sz="0" w:space="0" w:color="auto"/>
        <w:left w:val="none" w:sz="0" w:space="0" w:color="auto"/>
        <w:bottom w:val="none" w:sz="0" w:space="0" w:color="auto"/>
        <w:right w:val="none" w:sz="0" w:space="0" w:color="auto"/>
      </w:divBdr>
    </w:div>
    <w:div w:id="100494348">
      <w:bodyDiv w:val="1"/>
      <w:marLeft w:val="0"/>
      <w:marRight w:val="0"/>
      <w:marTop w:val="0"/>
      <w:marBottom w:val="0"/>
      <w:divBdr>
        <w:top w:val="none" w:sz="0" w:space="0" w:color="auto"/>
        <w:left w:val="none" w:sz="0" w:space="0" w:color="auto"/>
        <w:bottom w:val="none" w:sz="0" w:space="0" w:color="auto"/>
        <w:right w:val="none" w:sz="0" w:space="0" w:color="auto"/>
      </w:divBdr>
    </w:div>
    <w:div w:id="230696319">
      <w:bodyDiv w:val="1"/>
      <w:marLeft w:val="0"/>
      <w:marRight w:val="0"/>
      <w:marTop w:val="0"/>
      <w:marBottom w:val="0"/>
      <w:divBdr>
        <w:top w:val="none" w:sz="0" w:space="0" w:color="auto"/>
        <w:left w:val="none" w:sz="0" w:space="0" w:color="auto"/>
        <w:bottom w:val="none" w:sz="0" w:space="0" w:color="auto"/>
        <w:right w:val="none" w:sz="0" w:space="0" w:color="auto"/>
      </w:divBdr>
    </w:div>
    <w:div w:id="526869474">
      <w:bodyDiv w:val="1"/>
      <w:marLeft w:val="0"/>
      <w:marRight w:val="0"/>
      <w:marTop w:val="0"/>
      <w:marBottom w:val="0"/>
      <w:divBdr>
        <w:top w:val="none" w:sz="0" w:space="0" w:color="auto"/>
        <w:left w:val="none" w:sz="0" w:space="0" w:color="auto"/>
        <w:bottom w:val="none" w:sz="0" w:space="0" w:color="auto"/>
        <w:right w:val="none" w:sz="0" w:space="0" w:color="auto"/>
      </w:divBdr>
    </w:div>
    <w:div w:id="676269657">
      <w:bodyDiv w:val="1"/>
      <w:marLeft w:val="0"/>
      <w:marRight w:val="0"/>
      <w:marTop w:val="0"/>
      <w:marBottom w:val="0"/>
      <w:divBdr>
        <w:top w:val="none" w:sz="0" w:space="0" w:color="auto"/>
        <w:left w:val="none" w:sz="0" w:space="0" w:color="auto"/>
        <w:bottom w:val="none" w:sz="0" w:space="0" w:color="auto"/>
        <w:right w:val="none" w:sz="0" w:space="0" w:color="auto"/>
      </w:divBdr>
    </w:div>
    <w:div w:id="696153701">
      <w:bodyDiv w:val="1"/>
      <w:marLeft w:val="0"/>
      <w:marRight w:val="0"/>
      <w:marTop w:val="0"/>
      <w:marBottom w:val="0"/>
      <w:divBdr>
        <w:top w:val="none" w:sz="0" w:space="0" w:color="auto"/>
        <w:left w:val="none" w:sz="0" w:space="0" w:color="auto"/>
        <w:bottom w:val="none" w:sz="0" w:space="0" w:color="auto"/>
        <w:right w:val="none" w:sz="0" w:space="0" w:color="auto"/>
      </w:divBdr>
    </w:div>
    <w:div w:id="776220843">
      <w:bodyDiv w:val="1"/>
      <w:marLeft w:val="0"/>
      <w:marRight w:val="0"/>
      <w:marTop w:val="0"/>
      <w:marBottom w:val="0"/>
      <w:divBdr>
        <w:top w:val="none" w:sz="0" w:space="0" w:color="auto"/>
        <w:left w:val="none" w:sz="0" w:space="0" w:color="auto"/>
        <w:bottom w:val="none" w:sz="0" w:space="0" w:color="auto"/>
        <w:right w:val="none" w:sz="0" w:space="0" w:color="auto"/>
      </w:divBdr>
    </w:div>
    <w:div w:id="1017579532">
      <w:bodyDiv w:val="1"/>
      <w:marLeft w:val="0"/>
      <w:marRight w:val="0"/>
      <w:marTop w:val="0"/>
      <w:marBottom w:val="0"/>
      <w:divBdr>
        <w:top w:val="none" w:sz="0" w:space="0" w:color="auto"/>
        <w:left w:val="none" w:sz="0" w:space="0" w:color="auto"/>
        <w:bottom w:val="none" w:sz="0" w:space="0" w:color="auto"/>
        <w:right w:val="none" w:sz="0" w:space="0" w:color="auto"/>
      </w:divBdr>
    </w:div>
    <w:div w:id="1266767934">
      <w:bodyDiv w:val="1"/>
      <w:marLeft w:val="0"/>
      <w:marRight w:val="0"/>
      <w:marTop w:val="0"/>
      <w:marBottom w:val="0"/>
      <w:divBdr>
        <w:top w:val="none" w:sz="0" w:space="0" w:color="auto"/>
        <w:left w:val="none" w:sz="0" w:space="0" w:color="auto"/>
        <w:bottom w:val="none" w:sz="0" w:space="0" w:color="auto"/>
        <w:right w:val="none" w:sz="0" w:space="0" w:color="auto"/>
      </w:divBdr>
    </w:div>
    <w:div w:id="1310400989">
      <w:bodyDiv w:val="1"/>
      <w:marLeft w:val="0"/>
      <w:marRight w:val="0"/>
      <w:marTop w:val="0"/>
      <w:marBottom w:val="0"/>
      <w:divBdr>
        <w:top w:val="none" w:sz="0" w:space="0" w:color="auto"/>
        <w:left w:val="none" w:sz="0" w:space="0" w:color="auto"/>
        <w:bottom w:val="none" w:sz="0" w:space="0" w:color="auto"/>
        <w:right w:val="none" w:sz="0" w:space="0" w:color="auto"/>
      </w:divBdr>
    </w:div>
    <w:div w:id="1356426712">
      <w:bodyDiv w:val="1"/>
      <w:marLeft w:val="0"/>
      <w:marRight w:val="0"/>
      <w:marTop w:val="0"/>
      <w:marBottom w:val="0"/>
      <w:divBdr>
        <w:top w:val="none" w:sz="0" w:space="0" w:color="auto"/>
        <w:left w:val="none" w:sz="0" w:space="0" w:color="auto"/>
        <w:bottom w:val="none" w:sz="0" w:space="0" w:color="auto"/>
        <w:right w:val="none" w:sz="0" w:space="0" w:color="auto"/>
      </w:divBdr>
    </w:div>
    <w:div w:id="1482843850">
      <w:bodyDiv w:val="1"/>
      <w:marLeft w:val="0"/>
      <w:marRight w:val="0"/>
      <w:marTop w:val="0"/>
      <w:marBottom w:val="0"/>
      <w:divBdr>
        <w:top w:val="none" w:sz="0" w:space="0" w:color="auto"/>
        <w:left w:val="none" w:sz="0" w:space="0" w:color="auto"/>
        <w:bottom w:val="none" w:sz="0" w:space="0" w:color="auto"/>
        <w:right w:val="none" w:sz="0" w:space="0" w:color="auto"/>
      </w:divBdr>
    </w:div>
    <w:div w:id="1776361755">
      <w:bodyDiv w:val="1"/>
      <w:marLeft w:val="0"/>
      <w:marRight w:val="0"/>
      <w:marTop w:val="0"/>
      <w:marBottom w:val="0"/>
      <w:divBdr>
        <w:top w:val="none" w:sz="0" w:space="0" w:color="auto"/>
        <w:left w:val="none" w:sz="0" w:space="0" w:color="auto"/>
        <w:bottom w:val="none" w:sz="0" w:space="0" w:color="auto"/>
        <w:right w:val="none" w:sz="0" w:space="0" w:color="auto"/>
      </w:divBdr>
    </w:div>
    <w:div w:id="1832599469">
      <w:bodyDiv w:val="1"/>
      <w:marLeft w:val="0"/>
      <w:marRight w:val="0"/>
      <w:marTop w:val="0"/>
      <w:marBottom w:val="0"/>
      <w:divBdr>
        <w:top w:val="none" w:sz="0" w:space="0" w:color="auto"/>
        <w:left w:val="none" w:sz="0" w:space="0" w:color="auto"/>
        <w:bottom w:val="none" w:sz="0" w:space="0" w:color="auto"/>
        <w:right w:val="none" w:sz="0" w:space="0" w:color="auto"/>
      </w:divBdr>
    </w:div>
    <w:div w:id="1977906449">
      <w:bodyDiv w:val="1"/>
      <w:marLeft w:val="0"/>
      <w:marRight w:val="0"/>
      <w:marTop w:val="0"/>
      <w:marBottom w:val="0"/>
      <w:divBdr>
        <w:top w:val="none" w:sz="0" w:space="0" w:color="auto"/>
        <w:left w:val="none" w:sz="0" w:space="0" w:color="auto"/>
        <w:bottom w:val="none" w:sz="0" w:space="0" w:color="auto"/>
        <w:right w:val="none" w:sz="0" w:space="0" w:color="auto"/>
      </w:divBdr>
    </w:div>
    <w:div w:id="199965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mdp.gov.si"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razvrščanje imen" Version="2003"/>
</file>

<file path=customXml/itemProps1.xml><?xml version="1.0" encoding="utf-8"?>
<ds:datastoreItem xmlns:ds="http://schemas.openxmlformats.org/officeDocument/2006/customXml" ds:itemID="{FE44C20F-13FC-4E56-BD5A-185EC8F6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5875</Words>
  <Characters>33490</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Rijavec</dc:creator>
  <cp:keywords/>
  <dc:description/>
  <cp:lastModifiedBy>Jurij Rijavec</cp:lastModifiedBy>
  <cp:revision>5</cp:revision>
  <dcterms:created xsi:type="dcterms:W3CDTF">2026-03-25T09:34:00Z</dcterms:created>
  <dcterms:modified xsi:type="dcterms:W3CDTF">2026-03-25T11:28:00Z</dcterms:modified>
</cp:coreProperties>
</file>